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F95" w:rsidRPr="00CC0001" w:rsidRDefault="00F20F95" w:rsidP="00F20F95">
      <w:pPr>
        <w:rPr>
          <w:rFonts w:ascii="Tahoma" w:hAnsi="Tahoma" w:cs="Tahoma"/>
          <w:b/>
          <w:sz w:val="32"/>
          <w:szCs w:val="32"/>
        </w:rPr>
      </w:pPr>
      <w:r w:rsidRPr="00CC0001">
        <w:rPr>
          <w:rFonts w:ascii="Tahoma" w:hAnsi="Tahoma" w:cs="Tahoma"/>
          <w:b/>
          <w:sz w:val="32"/>
          <w:szCs w:val="32"/>
        </w:rPr>
        <w:t>Glossary</w:t>
      </w:r>
      <w:r w:rsidR="00CC0001" w:rsidRPr="00CC0001">
        <w:rPr>
          <w:rFonts w:ascii="Tahoma" w:hAnsi="Tahoma" w:cs="Tahoma"/>
          <w:b/>
          <w:sz w:val="32"/>
          <w:szCs w:val="32"/>
        </w:rPr>
        <w:t xml:space="preserve"> of Planning Terms</w:t>
      </w:r>
    </w:p>
    <w:p w:rsidR="00F20F95" w:rsidRPr="00CC0001" w:rsidRDefault="00F20F95" w:rsidP="00F20F95">
      <w:pPr>
        <w:spacing w:after="0" w:line="240" w:lineRule="auto"/>
        <w:rPr>
          <w:rFonts w:ascii="Tahoma" w:hAnsi="Tahoma" w:cs="Tahoma"/>
        </w:rPr>
      </w:pPr>
      <w:r w:rsidRPr="00CC0001">
        <w:rPr>
          <w:rFonts w:ascii="Tahoma" w:hAnsi="Tahoma" w:cs="Tahoma"/>
        </w:rPr>
        <w:t>Unfortunately the complexity and technical nature of the planning system can be a barrier to people</w:t>
      </w:r>
      <w:r w:rsidR="008A6D82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becoming involved, particularly the use of acronyms and confusing terminology. Whilst we endeavour</w:t>
      </w:r>
      <w:r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to keep our documents as clear and understandable as possible, there is still likely to be some content</w:t>
      </w:r>
      <w:r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that is unfamiliar or for which further clarification is required. To provide some assistance on this we</w:t>
      </w:r>
      <w:r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have included a glossary of key technical terms below. Furthermore help is available from the</w:t>
      </w:r>
      <w:r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comprehensive glossary of planning, published on the Planning portal.</w:t>
      </w:r>
    </w:p>
    <w:p w:rsidR="008A6D82" w:rsidRPr="00CC0001" w:rsidRDefault="008A6D82" w:rsidP="00F20F95">
      <w:pPr>
        <w:rPr>
          <w:rFonts w:ascii="Tahoma" w:hAnsi="Tahoma" w:cs="Tahoma"/>
        </w:rPr>
      </w:pPr>
      <w:bookmarkStart w:id="0" w:name="_GoBack"/>
      <w:bookmarkEnd w:id="0"/>
    </w:p>
    <w:p w:rsidR="00F20F95" w:rsidRPr="00CC0001" w:rsidRDefault="00F20F95" w:rsidP="00F20F95">
      <w:pPr>
        <w:rPr>
          <w:rFonts w:ascii="Tahoma" w:hAnsi="Tahoma" w:cs="Tahoma"/>
          <w:b/>
          <w:sz w:val="28"/>
          <w:szCs w:val="28"/>
        </w:rPr>
      </w:pPr>
      <w:r w:rsidRPr="00CC0001">
        <w:rPr>
          <w:rFonts w:ascii="Tahoma" w:hAnsi="Tahoma" w:cs="Tahoma"/>
          <w:b/>
          <w:sz w:val="28"/>
          <w:szCs w:val="28"/>
        </w:rPr>
        <w:t>Key Terms</w:t>
      </w:r>
    </w:p>
    <w:p w:rsidR="00F20F95" w:rsidRPr="00CC0001" w:rsidRDefault="00F20F95" w:rsidP="008A6D82">
      <w:pPr>
        <w:spacing w:line="240" w:lineRule="auto"/>
        <w:rPr>
          <w:rFonts w:ascii="Tahoma" w:hAnsi="Tahoma" w:cs="Tahoma"/>
        </w:rPr>
      </w:pPr>
      <w:r w:rsidRPr="00CC0001">
        <w:rPr>
          <w:rFonts w:ascii="Tahoma" w:hAnsi="Tahoma" w:cs="Tahoma"/>
          <w:b/>
        </w:rPr>
        <w:t>Adoption</w:t>
      </w:r>
      <w:r w:rsidRPr="00CC0001">
        <w:rPr>
          <w:rFonts w:ascii="Tahoma" w:hAnsi="Tahoma" w:cs="Tahoma"/>
        </w:rPr>
        <w:t xml:space="preserve"> - The final confirmation of a development plan or Local Development Document status by</w:t>
      </w:r>
      <w:r w:rsidR="008A6D82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a local planning authority (LPA).</w:t>
      </w:r>
    </w:p>
    <w:p w:rsidR="00F20F95" w:rsidRPr="00CC0001" w:rsidRDefault="00F20F95" w:rsidP="008A6D82">
      <w:pPr>
        <w:spacing w:line="240" w:lineRule="auto"/>
        <w:rPr>
          <w:rFonts w:ascii="Tahoma" w:hAnsi="Tahoma" w:cs="Tahoma"/>
        </w:rPr>
      </w:pPr>
      <w:proofErr w:type="gramStart"/>
      <w:r w:rsidRPr="00CC0001">
        <w:rPr>
          <w:rFonts w:ascii="Tahoma" w:hAnsi="Tahoma" w:cs="Tahoma"/>
          <w:b/>
        </w:rPr>
        <w:t>Accessible Natural Greenspace Standards</w:t>
      </w:r>
      <w:r w:rsidRPr="00CC0001">
        <w:rPr>
          <w:rFonts w:ascii="Tahoma" w:hAnsi="Tahoma" w:cs="Tahoma"/>
        </w:rPr>
        <w:t xml:space="preserve"> (</w:t>
      </w:r>
      <w:proofErr w:type="spellStart"/>
      <w:r w:rsidRPr="00CC0001">
        <w:rPr>
          <w:rFonts w:ascii="Tahoma" w:hAnsi="Tahoma" w:cs="Tahoma"/>
        </w:rPr>
        <w:t>ANGst</w:t>
      </w:r>
      <w:proofErr w:type="spellEnd"/>
      <w:r w:rsidRPr="00CC0001">
        <w:rPr>
          <w:rFonts w:ascii="Tahoma" w:hAnsi="Tahoma" w:cs="Tahoma"/>
        </w:rPr>
        <w:t>) -a set of benchmarks for ensuring access to</w:t>
      </w:r>
      <w:r w:rsidR="008A6D82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a variety of greenspaces near to where people live.</w:t>
      </w:r>
      <w:proofErr w:type="gramEnd"/>
    </w:p>
    <w:p w:rsidR="00F20F95" w:rsidRPr="00CC0001" w:rsidRDefault="00F20F95" w:rsidP="008A6D82">
      <w:pPr>
        <w:spacing w:line="240" w:lineRule="auto"/>
        <w:rPr>
          <w:rFonts w:ascii="Tahoma" w:hAnsi="Tahoma" w:cs="Tahoma"/>
        </w:rPr>
      </w:pPr>
      <w:r w:rsidRPr="00CC0001">
        <w:rPr>
          <w:rFonts w:ascii="Tahoma" w:hAnsi="Tahoma" w:cs="Tahoma"/>
          <w:b/>
        </w:rPr>
        <w:t xml:space="preserve">Affordable Housing </w:t>
      </w:r>
      <w:r w:rsidRPr="00CC0001">
        <w:rPr>
          <w:rFonts w:ascii="Tahoma" w:hAnsi="Tahoma" w:cs="Tahoma"/>
        </w:rPr>
        <w:t>- Social rented and intermediate housing, provided to specified eligible households</w:t>
      </w:r>
      <w:r w:rsidR="008A6D82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whose needs are not met by the market.</w:t>
      </w:r>
    </w:p>
    <w:p w:rsidR="00F20F95" w:rsidRPr="00CC0001" w:rsidRDefault="00F20F95" w:rsidP="008A6D82">
      <w:pPr>
        <w:spacing w:line="240" w:lineRule="auto"/>
        <w:rPr>
          <w:rFonts w:ascii="Tahoma" w:hAnsi="Tahoma" w:cs="Tahoma"/>
        </w:rPr>
      </w:pPr>
      <w:proofErr w:type="gramStart"/>
      <w:r w:rsidRPr="00CC0001">
        <w:rPr>
          <w:rFonts w:ascii="Tahoma" w:hAnsi="Tahoma" w:cs="Tahoma"/>
          <w:b/>
        </w:rPr>
        <w:t>Allocated</w:t>
      </w:r>
      <w:r w:rsidRPr="00CC0001">
        <w:rPr>
          <w:rFonts w:ascii="Tahoma" w:hAnsi="Tahoma" w:cs="Tahoma"/>
        </w:rPr>
        <w:t xml:space="preserve"> – Land which has been identified on the Proposals Map (or inset map) for a specific form</w:t>
      </w:r>
      <w:r w:rsidR="008A6D82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of development.</w:t>
      </w:r>
      <w:proofErr w:type="gramEnd"/>
    </w:p>
    <w:p w:rsidR="00F20F95" w:rsidRPr="00CC0001" w:rsidRDefault="00F20F95" w:rsidP="008A6D82">
      <w:pPr>
        <w:spacing w:line="240" w:lineRule="auto"/>
        <w:rPr>
          <w:rFonts w:ascii="Tahoma" w:hAnsi="Tahoma" w:cs="Tahoma"/>
        </w:rPr>
      </w:pPr>
      <w:r w:rsidRPr="00CC0001">
        <w:rPr>
          <w:rFonts w:ascii="Tahoma" w:hAnsi="Tahoma" w:cs="Tahoma"/>
          <w:b/>
        </w:rPr>
        <w:t>Amenity</w:t>
      </w:r>
      <w:r w:rsidRPr="00CC0001">
        <w:rPr>
          <w:rFonts w:ascii="Tahoma" w:hAnsi="Tahoma" w:cs="Tahoma"/>
        </w:rPr>
        <w:t xml:space="preserve"> – Those qualities of life enjoyed by people </w:t>
      </w:r>
      <w:proofErr w:type="gramStart"/>
      <w:r w:rsidRPr="00CC0001">
        <w:rPr>
          <w:rFonts w:ascii="Tahoma" w:hAnsi="Tahoma" w:cs="Tahoma"/>
        </w:rPr>
        <w:t>which</w:t>
      </w:r>
      <w:proofErr w:type="gramEnd"/>
      <w:r w:rsidRPr="00CC0001">
        <w:rPr>
          <w:rFonts w:ascii="Tahoma" w:hAnsi="Tahoma" w:cs="Tahoma"/>
        </w:rPr>
        <w:t xml:space="preserve"> can be influenced by the surrounding</w:t>
      </w:r>
      <w:r w:rsidR="008A6D82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 xml:space="preserve">environment in which they live or work. </w:t>
      </w:r>
      <w:proofErr w:type="gramStart"/>
      <w:r w:rsidRPr="00CC0001">
        <w:rPr>
          <w:rFonts w:ascii="Tahoma" w:hAnsi="Tahoma" w:cs="Tahoma"/>
        </w:rPr>
        <w:t xml:space="preserve">‘Residential </w:t>
      </w:r>
      <w:proofErr w:type="spellStart"/>
      <w:r w:rsidRPr="00CC0001">
        <w:rPr>
          <w:rFonts w:ascii="Tahoma" w:hAnsi="Tahoma" w:cs="Tahoma"/>
        </w:rPr>
        <w:t>amenity’includes</w:t>
      </w:r>
      <w:proofErr w:type="spellEnd"/>
      <w:r w:rsidRPr="00CC0001">
        <w:rPr>
          <w:rFonts w:ascii="Tahoma" w:hAnsi="Tahoma" w:cs="Tahoma"/>
        </w:rPr>
        <w:t xml:space="preserve"> for example, a reasonable</w:t>
      </w:r>
      <w:r w:rsidR="008A6D82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degree of privacy, freedom from noise nuisance, air pollution etc. normally expected at home.</w:t>
      </w:r>
      <w:proofErr w:type="gramEnd"/>
    </w:p>
    <w:p w:rsidR="00F20F95" w:rsidRPr="00CC0001" w:rsidRDefault="00F20F95" w:rsidP="008A6D82">
      <w:pPr>
        <w:spacing w:line="240" w:lineRule="auto"/>
        <w:rPr>
          <w:rFonts w:ascii="Tahoma" w:hAnsi="Tahoma" w:cs="Tahoma"/>
        </w:rPr>
      </w:pPr>
      <w:r w:rsidRPr="00CC0001">
        <w:rPr>
          <w:rFonts w:ascii="Tahoma" w:hAnsi="Tahoma" w:cs="Tahoma"/>
          <w:b/>
        </w:rPr>
        <w:t>Ancillary</w:t>
      </w:r>
      <w:r w:rsidRPr="00CC0001">
        <w:rPr>
          <w:rFonts w:ascii="Tahoma" w:hAnsi="Tahoma" w:cs="Tahoma"/>
        </w:rPr>
        <w:t xml:space="preserve"> – Use or development of a different subsidiary use, but which is related to and often found</w:t>
      </w:r>
      <w:r w:rsidR="008A6D82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in association with primary use or development.</w:t>
      </w:r>
    </w:p>
    <w:p w:rsidR="00F20F95" w:rsidRPr="00CC0001" w:rsidRDefault="00F20F95" w:rsidP="008A6D82">
      <w:pPr>
        <w:spacing w:line="240" w:lineRule="auto"/>
        <w:rPr>
          <w:rFonts w:ascii="Tahoma" w:hAnsi="Tahoma" w:cs="Tahoma"/>
        </w:rPr>
      </w:pPr>
      <w:r w:rsidRPr="00CC0001">
        <w:rPr>
          <w:rFonts w:ascii="Tahoma" w:hAnsi="Tahoma" w:cs="Tahoma"/>
          <w:b/>
        </w:rPr>
        <w:t>Annual Monitoring Report (AMR)</w:t>
      </w:r>
      <w:r w:rsidRPr="00CC0001">
        <w:rPr>
          <w:rFonts w:ascii="Tahoma" w:hAnsi="Tahoma" w:cs="Tahoma"/>
        </w:rPr>
        <w:t xml:space="preserve"> - A report on how the Council is performing in terms of the Local</w:t>
      </w:r>
      <w:r w:rsidR="008A6D82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 xml:space="preserve">Development Framework. </w:t>
      </w:r>
      <w:proofErr w:type="gramStart"/>
      <w:r w:rsidRPr="00CC0001">
        <w:rPr>
          <w:rFonts w:ascii="Tahoma" w:hAnsi="Tahoma" w:cs="Tahoma"/>
        </w:rPr>
        <w:t>Includes review of The Local Development Scheme timetable and monitoring</w:t>
      </w:r>
      <w:r w:rsidR="008A6D82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of success of Development Plan Document policies.</w:t>
      </w:r>
      <w:proofErr w:type="gramEnd"/>
    </w:p>
    <w:p w:rsidR="00F20F95" w:rsidRPr="00CC0001" w:rsidRDefault="00F20F95" w:rsidP="008A6D82">
      <w:pPr>
        <w:spacing w:line="240" w:lineRule="auto"/>
        <w:rPr>
          <w:rFonts w:ascii="Tahoma" w:hAnsi="Tahoma" w:cs="Tahoma"/>
        </w:rPr>
      </w:pPr>
      <w:r w:rsidRPr="00CC0001">
        <w:rPr>
          <w:rFonts w:ascii="Tahoma" w:hAnsi="Tahoma" w:cs="Tahoma"/>
          <w:b/>
        </w:rPr>
        <w:t>Area Action Plan (</w:t>
      </w:r>
      <w:proofErr w:type="spellStart"/>
      <w:r w:rsidRPr="00CC0001">
        <w:rPr>
          <w:rFonts w:ascii="Tahoma" w:hAnsi="Tahoma" w:cs="Tahoma"/>
          <w:b/>
        </w:rPr>
        <w:t>AAP</w:t>
      </w:r>
      <w:proofErr w:type="spellEnd"/>
      <w:r w:rsidRPr="00CC0001">
        <w:rPr>
          <w:rFonts w:ascii="Tahoma" w:hAnsi="Tahoma" w:cs="Tahoma"/>
          <w:b/>
        </w:rPr>
        <w:t>)</w:t>
      </w:r>
      <w:r w:rsidRPr="00CC0001">
        <w:rPr>
          <w:rFonts w:ascii="Tahoma" w:hAnsi="Tahoma" w:cs="Tahoma"/>
        </w:rPr>
        <w:t xml:space="preserve"> - A type of Development Plan Document focused upon a specific location</w:t>
      </w:r>
      <w:r w:rsidR="008A6D82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or an area subject to conservation or significant change (for example major regeneration). There are</w:t>
      </w:r>
      <w:r w:rsidR="008A6D82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no Area Action Plans in Sedgemoor’s Third Revision Local Development Scheme.</w:t>
      </w:r>
    </w:p>
    <w:p w:rsidR="00F20F95" w:rsidRPr="00CC0001" w:rsidRDefault="00F20F95" w:rsidP="008A6D82">
      <w:pPr>
        <w:spacing w:line="240" w:lineRule="auto"/>
        <w:rPr>
          <w:rFonts w:ascii="Tahoma" w:hAnsi="Tahoma" w:cs="Tahoma"/>
        </w:rPr>
      </w:pPr>
      <w:r w:rsidRPr="00CC0001">
        <w:rPr>
          <w:rFonts w:ascii="Tahoma" w:hAnsi="Tahoma" w:cs="Tahoma"/>
          <w:b/>
        </w:rPr>
        <w:t>Area of Outstanding Natural Beauty (</w:t>
      </w:r>
      <w:proofErr w:type="spellStart"/>
      <w:r w:rsidRPr="00CC0001">
        <w:rPr>
          <w:rFonts w:ascii="Tahoma" w:hAnsi="Tahoma" w:cs="Tahoma"/>
          <w:b/>
        </w:rPr>
        <w:t>AONB</w:t>
      </w:r>
      <w:proofErr w:type="spellEnd"/>
      <w:proofErr w:type="gramStart"/>
      <w:r w:rsidRPr="00CC0001">
        <w:rPr>
          <w:rFonts w:ascii="Tahoma" w:hAnsi="Tahoma" w:cs="Tahoma"/>
          <w:b/>
        </w:rPr>
        <w:t>)-</w:t>
      </w:r>
      <w:proofErr w:type="gramEnd"/>
      <w:r w:rsidRPr="00CC0001">
        <w:rPr>
          <w:rFonts w:ascii="Tahoma" w:hAnsi="Tahoma" w:cs="Tahoma"/>
        </w:rPr>
        <w:t xml:space="preserve"> A statutory landscape designation to recognise,</w:t>
      </w:r>
      <w:r w:rsidR="008A6D82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conserve and enhance landscape of national importance.</w:t>
      </w:r>
    </w:p>
    <w:p w:rsidR="00F20F95" w:rsidRPr="00CC0001" w:rsidRDefault="00F20F95" w:rsidP="008A6D82">
      <w:pPr>
        <w:spacing w:line="240" w:lineRule="auto"/>
        <w:rPr>
          <w:rFonts w:ascii="Tahoma" w:hAnsi="Tahoma" w:cs="Tahoma"/>
        </w:rPr>
      </w:pPr>
      <w:r w:rsidRPr="00CC0001">
        <w:rPr>
          <w:rFonts w:ascii="Tahoma" w:hAnsi="Tahoma" w:cs="Tahoma"/>
          <w:b/>
        </w:rPr>
        <w:t>Aquifer</w:t>
      </w:r>
      <w:r w:rsidRPr="00CC0001">
        <w:rPr>
          <w:rFonts w:ascii="Tahoma" w:hAnsi="Tahoma" w:cs="Tahoma"/>
        </w:rPr>
        <w:t xml:space="preserve"> – Underground layer (stratum) of rock in which water naturally occurs. Water for human use</w:t>
      </w:r>
      <w:r w:rsidR="008A6D82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may be extracted by means of wells or boreholes.</w:t>
      </w:r>
    </w:p>
    <w:p w:rsidR="00F20F95" w:rsidRPr="00CC0001" w:rsidRDefault="00F20F95" w:rsidP="008A6D82">
      <w:pPr>
        <w:spacing w:line="240" w:lineRule="auto"/>
        <w:rPr>
          <w:rFonts w:ascii="Tahoma" w:hAnsi="Tahoma" w:cs="Tahoma"/>
        </w:rPr>
      </w:pPr>
      <w:r w:rsidRPr="00CC0001">
        <w:rPr>
          <w:rFonts w:ascii="Tahoma" w:hAnsi="Tahoma" w:cs="Tahoma"/>
          <w:b/>
        </w:rPr>
        <w:t>Biodiversity</w:t>
      </w:r>
      <w:r w:rsidRPr="00CC0001">
        <w:rPr>
          <w:rFonts w:ascii="Tahoma" w:hAnsi="Tahoma" w:cs="Tahoma"/>
        </w:rPr>
        <w:t xml:space="preserve"> - The range of life forms which constitute the living world, from microscopic organs to</w:t>
      </w:r>
      <w:r w:rsidR="008A6D82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the large trees, animals, their habitats and the ecosystem in which they live.</w:t>
      </w:r>
    </w:p>
    <w:p w:rsidR="00F20F95" w:rsidRPr="00CC0001" w:rsidRDefault="00F20F95" w:rsidP="008A6D82">
      <w:pPr>
        <w:spacing w:line="240" w:lineRule="auto"/>
        <w:rPr>
          <w:rFonts w:ascii="Tahoma" w:hAnsi="Tahoma" w:cs="Tahoma"/>
        </w:rPr>
      </w:pPr>
      <w:r w:rsidRPr="00CC0001">
        <w:rPr>
          <w:rFonts w:ascii="Tahoma" w:hAnsi="Tahoma" w:cs="Tahoma"/>
          <w:b/>
        </w:rPr>
        <w:t>Biodiversity Action Plan (BAP)</w:t>
      </w:r>
      <w:r w:rsidRPr="00CC0001">
        <w:rPr>
          <w:rFonts w:ascii="Tahoma" w:hAnsi="Tahoma" w:cs="Tahoma"/>
        </w:rPr>
        <w:t xml:space="preserve"> - An internationally recognized program addressing threatened</w:t>
      </w:r>
      <w:r w:rsidR="008A6D82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species and habitats and is designed to protect and restore biological systems.</w:t>
      </w:r>
    </w:p>
    <w:p w:rsidR="00F20F95" w:rsidRPr="00CC0001" w:rsidRDefault="00F20F95" w:rsidP="008A6D82">
      <w:pPr>
        <w:spacing w:line="240" w:lineRule="auto"/>
        <w:rPr>
          <w:rFonts w:ascii="Tahoma" w:hAnsi="Tahoma" w:cs="Tahoma"/>
        </w:rPr>
      </w:pPr>
      <w:r w:rsidRPr="00CC0001">
        <w:rPr>
          <w:rFonts w:ascii="Tahoma" w:hAnsi="Tahoma" w:cs="Tahoma"/>
          <w:b/>
        </w:rPr>
        <w:t>Brownfield Land</w:t>
      </w:r>
      <w:r w:rsidRPr="00CC0001">
        <w:rPr>
          <w:rFonts w:ascii="Tahoma" w:hAnsi="Tahoma" w:cs="Tahoma"/>
        </w:rPr>
        <w:t xml:space="preserve"> - Previously developed land which is or was occupied by a permanent structure,</w:t>
      </w:r>
      <w:r w:rsidR="008A6D82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including the curtilage of the developed land and any associated fixed surface infrastructure. (</w:t>
      </w:r>
      <w:proofErr w:type="gramStart"/>
      <w:r w:rsidRPr="00CC0001">
        <w:rPr>
          <w:rFonts w:ascii="Tahoma" w:hAnsi="Tahoma" w:cs="Tahoma"/>
        </w:rPr>
        <w:t>does</w:t>
      </w:r>
      <w:proofErr w:type="gramEnd"/>
      <w:r w:rsidR="008A6D82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not include agricultural buildings)</w:t>
      </w:r>
    </w:p>
    <w:p w:rsidR="00F20F95" w:rsidRPr="00CC0001" w:rsidRDefault="00F20F95" w:rsidP="008A6D82">
      <w:pPr>
        <w:spacing w:line="240" w:lineRule="auto"/>
        <w:rPr>
          <w:rFonts w:ascii="Tahoma" w:hAnsi="Tahoma" w:cs="Tahoma"/>
        </w:rPr>
      </w:pPr>
      <w:proofErr w:type="gramStart"/>
      <w:r w:rsidRPr="00CC0001">
        <w:rPr>
          <w:rFonts w:ascii="Tahoma" w:hAnsi="Tahoma" w:cs="Tahoma"/>
          <w:b/>
        </w:rPr>
        <w:t>Built Environment</w:t>
      </w:r>
      <w:r w:rsidRPr="00CC0001">
        <w:rPr>
          <w:rFonts w:ascii="Tahoma" w:hAnsi="Tahoma" w:cs="Tahoma"/>
        </w:rPr>
        <w:t xml:space="preserve"> –Surroundings which are generally built up in character.</w:t>
      </w:r>
      <w:proofErr w:type="gramEnd"/>
      <w:r w:rsidRPr="00CC0001">
        <w:rPr>
          <w:rFonts w:ascii="Tahoma" w:hAnsi="Tahoma" w:cs="Tahoma"/>
        </w:rPr>
        <w:t xml:space="preserve"> </w:t>
      </w:r>
      <w:proofErr w:type="gramStart"/>
      <w:r w:rsidRPr="00CC0001">
        <w:rPr>
          <w:rFonts w:ascii="Tahoma" w:hAnsi="Tahoma" w:cs="Tahoma"/>
        </w:rPr>
        <w:t>The collection of buildings,</w:t>
      </w:r>
      <w:r w:rsidR="008A6D82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spaces and links between them which form such an area.</w:t>
      </w:r>
      <w:proofErr w:type="gramEnd"/>
    </w:p>
    <w:p w:rsidR="00F20F95" w:rsidRPr="00CC0001" w:rsidRDefault="00F20F95" w:rsidP="008A6D82">
      <w:pPr>
        <w:spacing w:line="240" w:lineRule="auto"/>
        <w:rPr>
          <w:rFonts w:ascii="Tahoma" w:hAnsi="Tahoma" w:cs="Tahoma"/>
        </w:rPr>
      </w:pPr>
      <w:r w:rsidRPr="00CC0001">
        <w:rPr>
          <w:rFonts w:ascii="Tahoma" w:hAnsi="Tahoma" w:cs="Tahoma"/>
          <w:b/>
        </w:rPr>
        <w:lastRenderedPageBreak/>
        <w:t>Climate Change</w:t>
      </w:r>
      <w:r w:rsidRPr="00CC0001">
        <w:rPr>
          <w:rFonts w:ascii="Tahoma" w:hAnsi="Tahoma" w:cs="Tahoma"/>
        </w:rPr>
        <w:t xml:space="preserve"> - Climate change refers to the </w:t>
      </w:r>
      <w:proofErr w:type="spellStart"/>
      <w:r w:rsidRPr="00CC0001">
        <w:rPr>
          <w:rFonts w:ascii="Tahoma" w:hAnsi="Tahoma" w:cs="Tahoma"/>
        </w:rPr>
        <w:t>build up</w:t>
      </w:r>
      <w:proofErr w:type="spellEnd"/>
      <w:r w:rsidRPr="00CC0001">
        <w:rPr>
          <w:rFonts w:ascii="Tahoma" w:hAnsi="Tahoma" w:cs="Tahoma"/>
        </w:rPr>
        <w:t xml:space="preserve"> of man-made gases in the atmosphere that</w:t>
      </w:r>
      <w:r w:rsidR="008A6D82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traps the suns heat, causing changes in weather patterns on a global scale. The effects include</w:t>
      </w:r>
      <w:r w:rsidR="008A6D82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changes in rainfall patterns, sea level rise, potential droughts, habitat loss, and heat stress.</w:t>
      </w:r>
    </w:p>
    <w:p w:rsidR="00F20F95" w:rsidRPr="00CC0001" w:rsidRDefault="00F20F95" w:rsidP="008A6D82">
      <w:pPr>
        <w:spacing w:line="240" w:lineRule="auto"/>
        <w:rPr>
          <w:rFonts w:ascii="Tahoma" w:hAnsi="Tahoma" w:cs="Tahoma"/>
        </w:rPr>
      </w:pPr>
      <w:r w:rsidRPr="00CC0001">
        <w:rPr>
          <w:rFonts w:ascii="Tahoma" w:hAnsi="Tahoma" w:cs="Tahoma"/>
          <w:b/>
        </w:rPr>
        <w:t>Coastal Change Management Area</w:t>
      </w:r>
      <w:r w:rsidRPr="00CC0001">
        <w:rPr>
          <w:rFonts w:ascii="Tahoma" w:hAnsi="Tahoma" w:cs="Tahoma"/>
        </w:rPr>
        <w:t xml:space="preserve"> -Areas identified likely to be affected by physical changes to</w:t>
      </w:r>
      <w:r w:rsidR="008A6D82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the coast.</w:t>
      </w:r>
    </w:p>
    <w:p w:rsidR="00F20F95" w:rsidRPr="00CC0001" w:rsidRDefault="00F20F95" w:rsidP="008A6D82">
      <w:pPr>
        <w:spacing w:line="240" w:lineRule="auto"/>
        <w:rPr>
          <w:rFonts w:ascii="Tahoma" w:hAnsi="Tahoma" w:cs="Tahoma"/>
        </w:rPr>
      </w:pPr>
      <w:r w:rsidRPr="00CC0001">
        <w:rPr>
          <w:rFonts w:ascii="Tahoma" w:hAnsi="Tahoma" w:cs="Tahoma"/>
          <w:b/>
        </w:rPr>
        <w:t>Commercial Centre</w:t>
      </w:r>
      <w:r w:rsidRPr="00CC0001">
        <w:rPr>
          <w:rFonts w:ascii="Tahoma" w:hAnsi="Tahoma" w:cs="Tahoma"/>
        </w:rPr>
        <w:t xml:space="preserve"> – the centre of larger market towns where there </w:t>
      </w:r>
      <w:r w:rsidR="008A6D82" w:rsidRPr="00CC0001">
        <w:rPr>
          <w:rFonts w:ascii="Tahoma" w:hAnsi="Tahoma" w:cs="Tahoma"/>
        </w:rPr>
        <w:t xml:space="preserve">is a concentration of shops and </w:t>
      </w:r>
      <w:r w:rsidRPr="00CC0001">
        <w:rPr>
          <w:rFonts w:ascii="Tahoma" w:hAnsi="Tahoma" w:cs="Tahoma"/>
        </w:rPr>
        <w:t>other services which cater for customers for a group of nearby settlements.</w:t>
      </w:r>
    </w:p>
    <w:p w:rsidR="00F20F95" w:rsidRPr="00CC0001" w:rsidRDefault="00F20F95" w:rsidP="008A6D82">
      <w:pPr>
        <w:spacing w:line="240" w:lineRule="auto"/>
        <w:rPr>
          <w:rFonts w:ascii="Tahoma" w:hAnsi="Tahoma" w:cs="Tahoma"/>
        </w:rPr>
      </w:pPr>
      <w:r w:rsidRPr="00CC0001">
        <w:rPr>
          <w:rFonts w:ascii="Tahoma" w:hAnsi="Tahoma" w:cs="Tahoma"/>
          <w:b/>
        </w:rPr>
        <w:t>Community and Cultural Facilities</w:t>
      </w:r>
      <w:r w:rsidRPr="00CC0001">
        <w:rPr>
          <w:rFonts w:ascii="Tahoma" w:hAnsi="Tahoma" w:cs="Tahoma"/>
        </w:rPr>
        <w:t xml:space="preserve"> –Services available to residents in the immediate area that</w:t>
      </w:r>
      <w:r w:rsidR="008A6D82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provide for the day-to-day health, welfare, social, educational, spiritual, recreational, leisure and</w:t>
      </w:r>
      <w:r w:rsidR="008A6D82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 xml:space="preserve">cultural needs of the community. Includes village halls, post offices, </w:t>
      </w:r>
      <w:proofErr w:type="gramStart"/>
      <w:r w:rsidRPr="00CC0001">
        <w:rPr>
          <w:rFonts w:ascii="Tahoma" w:hAnsi="Tahoma" w:cs="Tahoma"/>
        </w:rPr>
        <w:t>doctor’s</w:t>
      </w:r>
      <w:proofErr w:type="gramEnd"/>
      <w:r w:rsidRPr="00CC0001">
        <w:rPr>
          <w:rFonts w:ascii="Tahoma" w:hAnsi="Tahoma" w:cs="Tahoma"/>
        </w:rPr>
        <w:t xml:space="preserve"> and dentists’ surgeries,</w:t>
      </w:r>
      <w:r w:rsidR="008A6D82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recycling facilities, libraries and places of worship.</w:t>
      </w:r>
    </w:p>
    <w:p w:rsidR="00F20F95" w:rsidRPr="00CC0001" w:rsidRDefault="00F20F95" w:rsidP="008A6D82">
      <w:pPr>
        <w:spacing w:line="240" w:lineRule="auto"/>
        <w:rPr>
          <w:rFonts w:ascii="Tahoma" w:hAnsi="Tahoma" w:cs="Tahoma"/>
        </w:rPr>
      </w:pPr>
      <w:r w:rsidRPr="00CC0001">
        <w:rPr>
          <w:rFonts w:ascii="Tahoma" w:hAnsi="Tahoma" w:cs="Tahoma"/>
          <w:b/>
        </w:rPr>
        <w:t>Community Infrastructure Levy (</w:t>
      </w:r>
      <w:proofErr w:type="spellStart"/>
      <w:r w:rsidRPr="00CC0001">
        <w:rPr>
          <w:rFonts w:ascii="Tahoma" w:hAnsi="Tahoma" w:cs="Tahoma"/>
          <w:b/>
        </w:rPr>
        <w:t>CIL</w:t>
      </w:r>
      <w:proofErr w:type="spellEnd"/>
      <w:r w:rsidRPr="00CC0001">
        <w:rPr>
          <w:rFonts w:ascii="Tahoma" w:hAnsi="Tahoma" w:cs="Tahoma"/>
          <w:b/>
        </w:rPr>
        <w:t>)</w:t>
      </w:r>
      <w:r w:rsidRPr="00CC0001">
        <w:rPr>
          <w:rFonts w:ascii="Tahoma" w:hAnsi="Tahoma" w:cs="Tahoma"/>
        </w:rPr>
        <w:t xml:space="preserve"> - Levy on development proposed by the government to fund</w:t>
      </w:r>
      <w:r w:rsidR="008A6D82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infrastructure to support housing and economic growth.</w:t>
      </w:r>
    </w:p>
    <w:p w:rsidR="00F20F95" w:rsidRPr="00CC0001" w:rsidRDefault="00F20F95" w:rsidP="008A6D82">
      <w:pPr>
        <w:spacing w:line="240" w:lineRule="auto"/>
        <w:rPr>
          <w:rFonts w:ascii="Tahoma" w:hAnsi="Tahoma" w:cs="Tahoma"/>
        </w:rPr>
      </w:pPr>
      <w:r w:rsidRPr="00CC0001">
        <w:rPr>
          <w:rFonts w:ascii="Tahoma" w:hAnsi="Tahoma" w:cs="Tahoma"/>
          <w:b/>
        </w:rPr>
        <w:t>Community Strategy</w:t>
      </w:r>
      <w:r w:rsidRPr="00CC0001">
        <w:rPr>
          <w:rFonts w:ascii="Tahoma" w:hAnsi="Tahoma" w:cs="Tahoma"/>
        </w:rPr>
        <w:t xml:space="preserve"> - A long-term vision for improving the quality of people’s lives, with the aim of</w:t>
      </w:r>
      <w:r w:rsidR="008A6D82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 xml:space="preserve">improving economic, social and environmental </w:t>
      </w:r>
      <w:proofErr w:type="spellStart"/>
      <w:r w:rsidRPr="00CC0001">
        <w:rPr>
          <w:rFonts w:ascii="Tahoma" w:hAnsi="Tahoma" w:cs="Tahoma"/>
        </w:rPr>
        <w:t>well being</w:t>
      </w:r>
      <w:proofErr w:type="spellEnd"/>
      <w:r w:rsidRPr="00CC0001">
        <w:rPr>
          <w:rFonts w:ascii="Tahoma" w:hAnsi="Tahoma" w:cs="Tahoma"/>
        </w:rPr>
        <w:t xml:space="preserve"> of the area and contribute to the achievement</w:t>
      </w:r>
      <w:r w:rsidR="008A6D82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of sustainable development.</w:t>
      </w:r>
    </w:p>
    <w:p w:rsidR="00F20F95" w:rsidRPr="00CC0001" w:rsidRDefault="00F20F95" w:rsidP="008A6D82">
      <w:pPr>
        <w:spacing w:line="240" w:lineRule="auto"/>
        <w:rPr>
          <w:rFonts w:ascii="Tahoma" w:hAnsi="Tahoma" w:cs="Tahoma"/>
        </w:rPr>
      </w:pPr>
      <w:r w:rsidRPr="00CC0001">
        <w:rPr>
          <w:rFonts w:ascii="Tahoma" w:hAnsi="Tahoma" w:cs="Tahoma"/>
          <w:b/>
        </w:rPr>
        <w:t>Commuted Payment/Sum</w:t>
      </w:r>
      <w:r w:rsidRPr="00CC0001">
        <w:rPr>
          <w:rFonts w:ascii="Tahoma" w:hAnsi="Tahoma" w:cs="Tahoma"/>
        </w:rPr>
        <w:t xml:space="preserve"> – Either a payment made by a developer to the local planning authority</w:t>
      </w:r>
      <w:r w:rsidR="008A6D82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(usually secured by means of Planning Obligation) to fund provision of a facility needed to serve a</w:t>
      </w:r>
      <w:r w:rsidR="008A6D82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development, but to be built or provided elsewhere or in some way other than by the developer, or</w:t>
      </w:r>
      <w:r w:rsidR="008A6D82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a one off payment by a developer to another body to enable it to adopt a facility.</w:t>
      </w:r>
    </w:p>
    <w:p w:rsidR="00F20F95" w:rsidRPr="00CC0001" w:rsidRDefault="00F20F95" w:rsidP="008A6D82">
      <w:pPr>
        <w:spacing w:line="240" w:lineRule="auto"/>
        <w:rPr>
          <w:rFonts w:ascii="Tahoma" w:hAnsi="Tahoma" w:cs="Tahoma"/>
        </w:rPr>
      </w:pPr>
      <w:r w:rsidRPr="00CC0001">
        <w:rPr>
          <w:rFonts w:ascii="Tahoma" w:hAnsi="Tahoma" w:cs="Tahoma"/>
          <w:b/>
        </w:rPr>
        <w:t>Comparison Goods</w:t>
      </w:r>
      <w:r w:rsidRPr="00CC0001">
        <w:rPr>
          <w:rFonts w:ascii="Tahoma" w:hAnsi="Tahoma" w:cs="Tahoma"/>
        </w:rPr>
        <w:t xml:space="preserve"> – Household or personal items which are more expensive and (often) larger</w:t>
      </w:r>
      <w:r w:rsidR="008A6D82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than convenience goods and are usually purchase after comparing alternative models/types/styles</w:t>
      </w:r>
      <w:r w:rsidR="008A6D82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and price of item (</w:t>
      </w:r>
      <w:proofErr w:type="spellStart"/>
      <w:r w:rsidRPr="00CC0001">
        <w:rPr>
          <w:rFonts w:ascii="Tahoma" w:hAnsi="Tahoma" w:cs="Tahoma"/>
        </w:rPr>
        <w:t>eg</w:t>
      </w:r>
      <w:proofErr w:type="spellEnd"/>
      <w:r w:rsidRPr="00CC0001">
        <w:rPr>
          <w:rFonts w:ascii="Tahoma" w:hAnsi="Tahoma" w:cs="Tahoma"/>
        </w:rPr>
        <w:t xml:space="preserve"> clothes, furniture, electrical appliances).Such goods generally are used for some</w:t>
      </w:r>
      <w:r w:rsidR="008A6D82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time.</w:t>
      </w:r>
    </w:p>
    <w:p w:rsidR="00F20F95" w:rsidRPr="00CC0001" w:rsidRDefault="00F20F95" w:rsidP="008A6D82">
      <w:pPr>
        <w:spacing w:line="240" w:lineRule="auto"/>
        <w:rPr>
          <w:rFonts w:ascii="Tahoma" w:hAnsi="Tahoma" w:cs="Tahoma"/>
        </w:rPr>
      </w:pPr>
      <w:r w:rsidRPr="00CC0001">
        <w:rPr>
          <w:rFonts w:ascii="Tahoma" w:hAnsi="Tahoma" w:cs="Tahoma"/>
          <w:b/>
        </w:rPr>
        <w:t>Conservation Area</w:t>
      </w:r>
      <w:r w:rsidRPr="00CC0001">
        <w:rPr>
          <w:rFonts w:ascii="Tahoma" w:hAnsi="Tahoma" w:cs="Tahoma"/>
        </w:rPr>
        <w:t xml:space="preserve"> – Are of special historic and/or architectural interest which is designated by the</w:t>
      </w:r>
      <w:r w:rsidR="008A6D82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local planning authority as being important to conserve and enhance. Special planning controls apply</w:t>
      </w:r>
      <w:r w:rsidR="008A6D82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within these areas.</w:t>
      </w:r>
    </w:p>
    <w:p w:rsidR="00F20F95" w:rsidRPr="00CC0001" w:rsidRDefault="00F20F95" w:rsidP="008A6D82">
      <w:pPr>
        <w:spacing w:line="240" w:lineRule="auto"/>
        <w:rPr>
          <w:rFonts w:ascii="Tahoma" w:hAnsi="Tahoma" w:cs="Tahoma"/>
        </w:rPr>
      </w:pPr>
      <w:r w:rsidRPr="00CC0001">
        <w:rPr>
          <w:rFonts w:ascii="Tahoma" w:hAnsi="Tahoma" w:cs="Tahoma"/>
          <w:b/>
        </w:rPr>
        <w:t>Construction Environmental Management Plan</w:t>
      </w:r>
      <w:r w:rsidRPr="00CC0001">
        <w:rPr>
          <w:rFonts w:ascii="Tahoma" w:hAnsi="Tahoma" w:cs="Tahoma"/>
        </w:rPr>
        <w:t xml:space="preserve"> - sets-out the framework and requirements for the</w:t>
      </w:r>
      <w:r w:rsidR="008A6D82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management of environmental impacts associated with the construction phase of the project</w:t>
      </w:r>
    </w:p>
    <w:p w:rsidR="00F20F95" w:rsidRPr="00CC0001" w:rsidRDefault="00F20F95" w:rsidP="008A6D82">
      <w:pPr>
        <w:spacing w:line="240" w:lineRule="auto"/>
        <w:rPr>
          <w:rFonts w:ascii="Tahoma" w:hAnsi="Tahoma" w:cs="Tahoma"/>
        </w:rPr>
      </w:pPr>
      <w:r w:rsidRPr="00CC0001">
        <w:rPr>
          <w:rFonts w:ascii="Tahoma" w:hAnsi="Tahoma" w:cs="Tahoma"/>
          <w:b/>
        </w:rPr>
        <w:t>Convenience Goods</w:t>
      </w:r>
      <w:r w:rsidRPr="00CC0001">
        <w:rPr>
          <w:rFonts w:ascii="Tahoma" w:hAnsi="Tahoma" w:cs="Tahoma"/>
        </w:rPr>
        <w:t xml:space="preserve"> – Items bought for </w:t>
      </w:r>
      <w:proofErr w:type="spellStart"/>
      <w:r w:rsidRPr="00CC0001">
        <w:rPr>
          <w:rFonts w:ascii="Tahoma" w:hAnsi="Tahoma" w:cs="Tahoma"/>
        </w:rPr>
        <w:t>everday</w:t>
      </w:r>
      <w:proofErr w:type="spellEnd"/>
      <w:r w:rsidRPr="00CC0001">
        <w:rPr>
          <w:rFonts w:ascii="Tahoma" w:hAnsi="Tahoma" w:cs="Tahoma"/>
        </w:rPr>
        <w:t xml:space="preserve"> needs. </w:t>
      </w:r>
      <w:proofErr w:type="gramStart"/>
      <w:r w:rsidRPr="00CC0001">
        <w:rPr>
          <w:rFonts w:ascii="Tahoma" w:hAnsi="Tahoma" w:cs="Tahoma"/>
        </w:rPr>
        <w:t>Includes food and other groceries,</w:t>
      </w:r>
      <w:r w:rsidR="008A6D82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newspapers, drink and tobacco and chemist’s goods.</w:t>
      </w:r>
      <w:proofErr w:type="gramEnd"/>
      <w:r w:rsidRPr="00CC0001">
        <w:rPr>
          <w:rFonts w:ascii="Tahoma" w:hAnsi="Tahoma" w:cs="Tahoma"/>
        </w:rPr>
        <w:t xml:space="preserve"> Generally such goods are used or consumed</w:t>
      </w:r>
      <w:r w:rsidR="008A6D82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over a relatively short period.</w:t>
      </w:r>
    </w:p>
    <w:p w:rsidR="00F20F95" w:rsidRPr="00CC0001" w:rsidRDefault="00F20F95" w:rsidP="00640569">
      <w:pPr>
        <w:spacing w:after="0" w:line="240" w:lineRule="auto"/>
        <w:rPr>
          <w:rFonts w:ascii="Tahoma" w:hAnsi="Tahoma" w:cs="Tahoma"/>
        </w:rPr>
      </w:pPr>
      <w:r w:rsidRPr="00CC0001">
        <w:rPr>
          <w:rFonts w:ascii="Tahoma" w:hAnsi="Tahoma" w:cs="Tahoma"/>
          <w:b/>
        </w:rPr>
        <w:t>Core Strategy</w:t>
      </w:r>
      <w:r w:rsidRPr="00CC0001">
        <w:rPr>
          <w:rFonts w:ascii="Tahoma" w:hAnsi="Tahoma" w:cs="Tahoma"/>
        </w:rPr>
        <w:t xml:space="preserve"> - A Development Plan Document setting out the spatial vision and strategic objectives</w:t>
      </w:r>
      <w:r w:rsidR="00640569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of the planning framework for an area, having regard to the Community Strategy. It comprises of a</w:t>
      </w:r>
      <w:r w:rsidR="00640569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 xml:space="preserve">spatial vision and strategic objectives, a spatial strategy, core policies and a monitoring and </w:t>
      </w:r>
      <w:r w:rsidR="00640569" w:rsidRPr="00CC0001">
        <w:rPr>
          <w:rFonts w:ascii="Tahoma" w:hAnsi="Tahoma" w:cs="Tahoma"/>
        </w:rPr>
        <w:t>i</w:t>
      </w:r>
      <w:r w:rsidRPr="00CC0001">
        <w:rPr>
          <w:rFonts w:ascii="Tahoma" w:hAnsi="Tahoma" w:cs="Tahoma"/>
        </w:rPr>
        <w:t>mplantation</w:t>
      </w:r>
      <w:r w:rsidR="00640569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framework.</w:t>
      </w:r>
    </w:p>
    <w:p w:rsidR="00640569" w:rsidRPr="00CC0001" w:rsidRDefault="00640569" w:rsidP="00640569">
      <w:pPr>
        <w:spacing w:after="0" w:line="240" w:lineRule="auto"/>
        <w:rPr>
          <w:rFonts w:ascii="Tahoma" w:hAnsi="Tahoma" w:cs="Tahoma"/>
        </w:rPr>
      </w:pPr>
    </w:p>
    <w:p w:rsidR="00F20F95" w:rsidRPr="00CC0001" w:rsidRDefault="00F20F95" w:rsidP="00F20F95">
      <w:pPr>
        <w:rPr>
          <w:rFonts w:ascii="Tahoma" w:hAnsi="Tahoma" w:cs="Tahoma"/>
        </w:rPr>
      </w:pPr>
      <w:r w:rsidRPr="00CC0001">
        <w:rPr>
          <w:rFonts w:ascii="Tahoma" w:hAnsi="Tahoma" w:cs="Tahoma"/>
          <w:b/>
        </w:rPr>
        <w:t>County Wildlife Site</w:t>
      </w:r>
      <w:r w:rsidRPr="00CC0001">
        <w:rPr>
          <w:rFonts w:ascii="Tahoma" w:hAnsi="Tahoma" w:cs="Tahoma"/>
        </w:rPr>
        <w:t xml:space="preserve"> – Wildlife </w:t>
      </w:r>
      <w:proofErr w:type="spellStart"/>
      <w:r w:rsidRPr="00CC0001">
        <w:rPr>
          <w:rFonts w:ascii="Tahoma" w:hAnsi="Tahoma" w:cs="Tahoma"/>
        </w:rPr>
        <w:t>habitiat</w:t>
      </w:r>
      <w:proofErr w:type="spellEnd"/>
      <w:r w:rsidRPr="00CC0001">
        <w:rPr>
          <w:rFonts w:ascii="Tahoma" w:hAnsi="Tahoma" w:cs="Tahoma"/>
        </w:rPr>
        <w:t xml:space="preserve"> identified and designated as being of particular local interest</w:t>
      </w:r>
      <w:r w:rsidR="00640569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 xml:space="preserve">of importance but is not of sufficient national merit to be declared as an </w:t>
      </w:r>
      <w:proofErr w:type="spellStart"/>
      <w:r w:rsidRPr="00CC0001">
        <w:rPr>
          <w:rFonts w:ascii="Tahoma" w:hAnsi="Tahoma" w:cs="Tahoma"/>
        </w:rPr>
        <w:t>SSSI</w:t>
      </w:r>
      <w:proofErr w:type="spellEnd"/>
      <w:r w:rsidRPr="00CC0001">
        <w:rPr>
          <w:rFonts w:ascii="Tahoma" w:hAnsi="Tahoma" w:cs="Tahoma"/>
        </w:rPr>
        <w:t>.</w:t>
      </w:r>
    </w:p>
    <w:p w:rsidR="00F20F95" w:rsidRPr="00CC0001" w:rsidRDefault="00F20F95" w:rsidP="00640569">
      <w:pPr>
        <w:spacing w:line="240" w:lineRule="auto"/>
        <w:rPr>
          <w:rFonts w:ascii="Tahoma" w:hAnsi="Tahoma" w:cs="Tahoma"/>
        </w:rPr>
      </w:pPr>
      <w:r w:rsidRPr="00CC0001">
        <w:rPr>
          <w:rFonts w:ascii="Tahoma" w:hAnsi="Tahoma" w:cs="Tahoma"/>
          <w:b/>
        </w:rPr>
        <w:t>Curtilage</w:t>
      </w:r>
      <w:r w:rsidRPr="00CC0001">
        <w:rPr>
          <w:rFonts w:ascii="Tahoma" w:hAnsi="Tahoma" w:cs="Tahoma"/>
        </w:rPr>
        <w:t xml:space="preserve"> –The area of land associated with a building. The </w:t>
      </w:r>
      <w:proofErr w:type="spellStart"/>
      <w:r w:rsidRPr="00CC0001">
        <w:rPr>
          <w:rFonts w:ascii="Tahoma" w:hAnsi="Tahoma" w:cs="Tahoma"/>
        </w:rPr>
        <w:t>curtliage</w:t>
      </w:r>
      <w:proofErr w:type="spellEnd"/>
      <w:r w:rsidRPr="00CC0001">
        <w:rPr>
          <w:rFonts w:ascii="Tahoma" w:hAnsi="Tahoma" w:cs="Tahoma"/>
        </w:rPr>
        <w:t xml:space="preserve"> of a </w:t>
      </w:r>
      <w:proofErr w:type="spellStart"/>
      <w:r w:rsidRPr="00CC0001">
        <w:rPr>
          <w:rFonts w:ascii="Tahoma" w:hAnsi="Tahoma" w:cs="Tahoma"/>
        </w:rPr>
        <w:t>dwellinghouse</w:t>
      </w:r>
      <w:proofErr w:type="spellEnd"/>
      <w:r w:rsidRPr="00CC0001">
        <w:rPr>
          <w:rFonts w:ascii="Tahoma" w:hAnsi="Tahoma" w:cs="Tahoma"/>
        </w:rPr>
        <w:t xml:space="preserve"> is normally</w:t>
      </w:r>
      <w:r w:rsidR="00640569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 xml:space="preserve">its garden and the </w:t>
      </w:r>
      <w:proofErr w:type="spellStart"/>
      <w:r w:rsidRPr="00CC0001">
        <w:rPr>
          <w:rFonts w:ascii="Tahoma" w:hAnsi="Tahoma" w:cs="Tahoma"/>
        </w:rPr>
        <w:t>curtlage</w:t>
      </w:r>
      <w:proofErr w:type="spellEnd"/>
      <w:r w:rsidRPr="00CC0001">
        <w:rPr>
          <w:rFonts w:ascii="Tahoma" w:hAnsi="Tahoma" w:cs="Tahoma"/>
        </w:rPr>
        <w:t xml:space="preserve"> of a commercial building its ancillary open areas such as for</w:t>
      </w:r>
      <w:r w:rsidR="00640569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parking/services and landscaping.</w:t>
      </w:r>
    </w:p>
    <w:p w:rsidR="00F20F95" w:rsidRPr="00CC0001" w:rsidRDefault="00F20F95" w:rsidP="00640569">
      <w:pPr>
        <w:spacing w:line="240" w:lineRule="auto"/>
        <w:rPr>
          <w:rFonts w:ascii="Tahoma" w:hAnsi="Tahoma" w:cs="Tahoma"/>
        </w:rPr>
      </w:pPr>
      <w:r w:rsidRPr="00CC0001">
        <w:rPr>
          <w:rFonts w:ascii="Tahoma" w:hAnsi="Tahoma" w:cs="Tahoma"/>
          <w:b/>
        </w:rPr>
        <w:t>Development</w:t>
      </w:r>
      <w:r w:rsidRPr="00CC0001">
        <w:rPr>
          <w:rFonts w:ascii="Tahoma" w:hAnsi="Tahoma" w:cs="Tahoma"/>
        </w:rPr>
        <w:t xml:space="preserve"> – Defined in planning law as ‘the carrying out of building, engineering, mining or other</w:t>
      </w:r>
      <w:r w:rsidR="00640569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operations in, on, over, or under land, or the making of a material change of use of any building or</w:t>
      </w:r>
      <w:r w:rsidR="00640569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land’ (see also Permitted Development).</w:t>
      </w:r>
    </w:p>
    <w:p w:rsidR="00F20F95" w:rsidRPr="00CC0001" w:rsidRDefault="00F20F95" w:rsidP="00640569">
      <w:pPr>
        <w:spacing w:line="240" w:lineRule="auto"/>
        <w:rPr>
          <w:rFonts w:ascii="Tahoma" w:hAnsi="Tahoma" w:cs="Tahoma"/>
        </w:rPr>
      </w:pPr>
      <w:proofErr w:type="gramStart"/>
      <w:r w:rsidRPr="00CC0001">
        <w:rPr>
          <w:rFonts w:ascii="Tahoma" w:hAnsi="Tahoma" w:cs="Tahoma"/>
          <w:b/>
        </w:rPr>
        <w:lastRenderedPageBreak/>
        <w:t>Development Brief</w:t>
      </w:r>
      <w:r w:rsidRPr="00CC0001">
        <w:rPr>
          <w:rFonts w:ascii="Tahoma" w:hAnsi="Tahoma" w:cs="Tahoma"/>
        </w:rPr>
        <w:t xml:space="preserve"> – See Supplementary Planning Guidance.</w:t>
      </w:r>
      <w:proofErr w:type="gramEnd"/>
    </w:p>
    <w:p w:rsidR="00F20F95" w:rsidRPr="00CC0001" w:rsidRDefault="00F20F95" w:rsidP="00640569">
      <w:pPr>
        <w:spacing w:line="240" w:lineRule="auto"/>
        <w:rPr>
          <w:rFonts w:ascii="Tahoma" w:hAnsi="Tahoma" w:cs="Tahoma"/>
        </w:rPr>
      </w:pPr>
      <w:r w:rsidRPr="00CC0001">
        <w:rPr>
          <w:rFonts w:ascii="Tahoma" w:hAnsi="Tahoma" w:cs="Tahoma"/>
          <w:b/>
        </w:rPr>
        <w:t>Development Consent Obligation</w:t>
      </w:r>
      <w:r w:rsidRPr="00CC0001">
        <w:rPr>
          <w:rFonts w:ascii="Tahoma" w:hAnsi="Tahoma" w:cs="Tahoma"/>
        </w:rPr>
        <w:t xml:space="preserve"> -see S106 Agreements (S106)</w:t>
      </w:r>
    </w:p>
    <w:p w:rsidR="00F20F95" w:rsidRPr="00CC0001" w:rsidRDefault="00F20F95" w:rsidP="00640569">
      <w:pPr>
        <w:spacing w:line="240" w:lineRule="auto"/>
        <w:rPr>
          <w:rFonts w:ascii="Tahoma" w:hAnsi="Tahoma" w:cs="Tahoma"/>
        </w:rPr>
      </w:pPr>
      <w:r w:rsidRPr="00CC0001">
        <w:rPr>
          <w:rFonts w:ascii="Tahoma" w:hAnsi="Tahoma" w:cs="Tahoma"/>
          <w:b/>
        </w:rPr>
        <w:t>Development Consent Order</w:t>
      </w:r>
      <w:r w:rsidRPr="00CC0001">
        <w:rPr>
          <w:rFonts w:ascii="Tahoma" w:hAnsi="Tahoma" w:cs="Tahoma"/>
        </w:rPr>
        <w:t xml:space="preserve"> - Applicants promoting nationally significant infrastructure projects in</w:t>
      </w:r>
      <w:r w:rsidR="00640569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the fields of energy, transport, water and waste will apply for a 'development consent order' rather</w:t>
      </w:r>
      <w:r w:rsidR="00640569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than for planning permission under the Planning Act. A development consent order, when issued,</w:t>
      </w:r>
      <w:r w:rsidR="00640569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combines the grant of planning permission with a range of other consents that in other circumstances</w:t>
      </w:r>
      <w:r w:rsidR="00640569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have to be applied for separately, such as listed building consent. All applications for development</w:t>
      </w:r>
      <w:r w:rsidR="00640569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consent orders will be made to the Infrastructure Planning Commission (</w:t>
      </w:r>
      <w:proofErr w:type="spellStart"/>
      <w:r w:rsidRPr="00CC0001">
        <w:rPr>
          <w:rFonts w:ascii="Tahoma" w:hAnsi="Tahoma" w:cs="Tahoma"/>
        </w:rPr>
        <w:t>IPC</w:t>
      </w:r>
      <w:proofErr w:type="spellEnd"/>
      <w:r w:rsidRPr="00CC0001">
        <w:rPr>
          <w:rFonts w:ascii="Tahoma" w:hAnsi="Tahoma" w:cs="Tahoma"/>
        </w:rPr>
        <w:t>).</w:t>
      </w:r>
    </w:p>
    <w:p w:rsidR="00F20F95" w:rsidRPr="00CC0001" w:rsidRDefault="00F20F95" w:rsidP="00640569">
      <w:pPr>
        <w:spacing w:line="240" w:lineRule="auto"/>
        <w:rPr>
          <w:rFonts w:ascii="Tahoma" w:hAnsi="Tahoma" w:cs="Tahoma"/>
        </w:rPr>
      </w:pPr>
      <w:r w:rsidRPr="00CC0001">
        <w:rPr>
          <w:rFonts w:ascii="Tahoma" w:hAnsi="Tahoma" w:cs="Tahoma"/>
          <w:b/>
        </w:rPr>
        <w:t>Development Management Policies</w:t>
      </w:r>
      <w:r w:rsidRPr="00CC0001">
        <w:rPr>
          <w:rFonts w:ascii="Tahoma" w:hAnsi="Tahoma" w:cs="Tahoma"/>
        </w:rPr>
        <w:t xml:space="preserve"> - A suite of criteria-based policies to ensure that all development</w:t>
      </w:r>
      <w:r w:rsidR="00640569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within the areas meets the spatial vision and spatial objectives. Sedgemoor has decided to include</w:t>
      </w:r>
      <w:r w:rsidR="00640569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these in the Core Strategy document.</w:t>
      </w:r>
    </w:p>
    <w:p w:rsidR="00F20F95" w:rsidRPr="00CC0001" w:rsidRDefault="00F20F95" w:rsidP="00640569">
      <w:pPr>
        <w:spacing w:line="240" w:lineRule="auto"/>
        <w:rPr>
          <w:rFonts w:ascii="Tahoma" w:hAnsi="Tahoma" w:cs="Tahoma"/>
        </w:rPr>
      </w:pPr>
      <w:proofErr w:type="gramStart"/>
      <w:r w:rsidRPr="00CC0001">
        <w:rPr>
          <w:rFonts w:ascii="Tahoma" w:hAnsi="Tahoma" w:cs="Tahoma"/>
          <w:b/>
        </w:rPr>
        <w:t>Development Plan</w:t>
      </w:r>
      <w:r w:rsidRPr="00CC0001">
        <w:rPr>
          <w:rFonts w:ascii="Tahoma" w:hAnsi="Tahoma" w:cs="Tahoma"/>
        </w:rPr>
        <w:t xml:space="preserve"> - A document setting out the local planning authority’s policies and proposals for</w:t>
      </w:r>
      <w:r w:rsidR="00640569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the development and use of land and buildings.</w:t>
      </w:r>
      <w:proofErr w:type="gramEnd"/>
      <w:r w:rsidRPr="00CC0001">
        <w:rPr>
          <w:rFonts w:ascii="Tahoma" w:hAnsi="Tahoma" w:cs="Tahoma"/>
        </w:rPr>
        <w:t xml:space="preserve"> It is the starting point for the determination of planning</w:t>
      </w:r>
      <w:r w:rsidR="00640569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applications.</w:t>
      </w:r>
    </w:p>
    <w:p w:rsidR="00F20F95" w:rsidRPr="00CC0001" w:rsidRDefault="00F20F95" w:rsidP="00640569">
      <w:pPr>
        <w:spacing w:line="240" w:lineRule="auto"/>
        <w:rPr>
          <w:rFonts w:ascii="Tahoma" w:hAnsi="Tahoma" w:cs="Tahoma"/>
        </w:rPr>
      </w:pPr>
      <w:r w:rsidRPr="00CC0001">
        <w:rPr>
          <w:rFonts w:ascii="Tahoma" w:hAnsi="Tahoma" w:cs="Tahoma"/>
          <w:b/>
        </w:rPr>
        <w:t>Development Plan Document (</w:t>
      </w:r>
      <w:proofErr w:type="spellStart"/>
      <w:r w:rsidRPr="00CC0001">
        <w:rPr>
          <w:rFonts w:ascii="Tahoma" w:hAnsi="Tahoma" w:cs="Tahoma"/>
          <w:b/>
        </w:rPr>
        <w:t>DPD</w:t>
      </w:r>
      <w:proofErr w:type="spellEnd"/>
      <w:r w:rsidRPr="00CC0001">
        <w:rPr>
          <w:rFonts w:ascii="Tahoma" w:hAnsi="Tahoma" w:cs="Tahoma"/>
          <w:b/>
        </w:rPr>
        <w:t>)</w:t>
      </w:r>
      <w:r w:rsidRPr="00CC0001">
        <w:rPr>
          <w:rFonts w:ascii="Tahoma" w:hAnsi="Tahoma" w:cs="Tahoma"/>
        </w:rPr>
        <w:t xml:space="preserve"> - A Local Development Document that has development plan</w:t>
      </w:r>
      <w:r w:rsidR="00640569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status and is subject to community involvement and Independent examination. It outlines the key</w:t>
      </w:r>
      <w:r w:rsidR="00640569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development goals of the local development framework and includes the core strategy, site allocations</w:t>
      </w:r>
      <w:r w:rsidR="00640569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and area action plans.</w:t>
      </w:r>
    </w:p>
    <w:p w:rsidR="00F20F95" w:rsidRPr="00CC0001" w:rsidRDefault="00F20F95" w:rsidP="00640569">
      <w:pPr>
        <w:spacing w:line="240" w:lineRule="auto"/>
        <w:rPr>
          <w:rFonts w:ascii="Tahoma" w:hAnsi="Tahoma" w:cs="Tahoma"/>
        </w:rPr>
      </w:pPr>
      <w:r w:rsidRPr="00CC0001">
        <w:rPr>
          <w:rFonts w:ascii="Tahoma" w:hAnsi="Tahoma" w:cs="Tahoma"/>
          <w:b/>
        </w:rPr>
        <w:t>Early Engagement</w:t>
      </w:r>
      <w:r w:rsidRPr="00CC0001">
        <w:rPr>
          <w:rFonts w:ascii="Tahoma" w:hAnsi="Tahoma" w:cs="Tahoma"/>
        </w:rPr>
        <w:t xml:space="preserve"> - A very early stage for consultation and community involvement, when interested</w:t>
      </w:r>
      <w:r w:rsidR="00640569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parties can comment on aspects of the local authority’s spatial planning, from this input the first Issues</w:t>
      </w:r>
      <w:r w:rsidR="00640569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and Options consultation are formulated.</w:t>
      </w:r>
    </w:p>
    <w:p w:rsidR="00F20F95" w:rsidRPr="00CC0001" w:rsidRDefault="00F20F95" w:rsidP="00640569">
      <w:pPr>
        <w:spacing w:line="240" w:lineRule="auto"/>
        <w:rPr>
          <w:rFonts w:ascii="Tahoma" w:hAnsi="Tahoma" w:cs="Tahoma"/>
        </w:rPr>
      </w:pPr>
      <w:r w:rsidRPr="00CC0001">
        <w:rPr>
          <w:rFonts w:ascii="Tahoma" w:hAnsi="Tahoma" w:cs="Tahoma"/>
          <w:b/>
        </w:rPr>
        <w:t>Employment Land (B1, B2, B8)</w:t>
      </w:r>
      <w:r w:rsidRPr="00CC0001">
        <w:rPr>
          <w:rFonts w:ascii="Tahoma" w:hAnsi="Tahoma" w:cs="Tahoma"/>
        </w:rPr>
        <w:t xml:space="preserve"> - Land used, with planning permission, or allocated in a development</w:t>
      </w:r>
      <w:r w:rsidR="00640569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plan principally for offices, research and light industrial (B1), general industrial (B2) and storage /distribution (B8) uses.</w:t>
      </w:r>
    </w:p>
    <w:p w:rsidR="00F20F95" w:rsidRPr="00CC0001" w:rsidRDefault="00F20F95" w:rsidP="00640569">
      <w:pPr>
        <w:spacing w:line="240" w:lineRule="auto"/>
        <w:rPr>
          <w:rFonts w:ascii="Tahoma" w:hAnsi="Tahoma" w:cs="Tahoma"/>
        </w:rPr>
      </w:pPr>
      <w:proofErr w:type="gramStart"/>
      <w:r w:rsidRPr="00CC0001">
        <w:rPr>
          <w:rFonts w:ascii="Tahoma" w:hAnsi="Tahoma" w:cs="Tahoma"/>
          <w:b/>
        </w:rPr>
        <w:t>Environmental Impact Assessment (</w:t>
      </w:r>
      <w:proofErr w:type="spellStart"/>
      <w:r w:rsidRPr="00CC0001">
        <w:rPr>
          <w:rFonts w:ascii="Tahoma" w:hAnsi="Tahoma" w:cs="Tahoma"/>
          <w:b/>
        </w:rPr>
        <w:t>EIA</w:t>
      </w:r>
      <w:proofErr w:type="spellEnd"/>
      <w:r w:rsidRPr="00CC0001">
        <w:rPr>
          <w:rFonts w:ascii="Tahoma" w:hAnsi="Tahoma" w:cs="Tahoma"/>
          <w:b/>
        </w:rPr>
        <w:t>)</w:t>
      </w:r>
      <w:r w:rsidRPr="00CC0001">
        <w:rPr>
          <w:rFonts w:ascii="Tahoma" w:hAnsi="Tahoma" w:cs="Tahoma"/>
        </w:rPr>
        <w:t xml:space="preserve"> - The process by which information is collected on the</w:t>
      </w:r>
      <w:r w:rsidR="00640569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environmental impact of a project.</w:t>
      </w:r>
      <w:proofErr w:type="gramEnd"/>
      <w:r w:rsidRPr="00CC0001">
        <w:rPr>
          <w:rFonts w:ascii="Tahoma" w:hAnsi="Tahoma" w:cs="Tahoma"/>
        </w:rPr>
        <w:t xml:space="preserve"> This is then taken into account by the local planning authority when</w:t>
      </w:r>
      <w:r w:rsidR="00640569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determining an application for planning permission.</w:t>
      </w:r>
    </w:p>
    <w:p w:rsidR="00F20F95" w:rsidRPr="00CC0001" w:rsidRDefault="00F20F95" w:rsidP="00F20F95">
      <w:pPr>
        <w:rPr>
          <w:rFonts w:ascii="Tahoma" w:hAnsi="Tahoma" w:cs="Tahoma"/>
        </w:rPr>
      </w:pPr>
      <w:r w:rsidRPr="00CC0001">
        <w:rPr>
          <w:rFonts w:ascii="Tahoma" w:hAnsi="Tahoma" w:cs="Tahoma"/>
          <w:b/>
        </w:rPr>
        <w:t>Environmental Statement</w:t>
      </w:r>
      <w:r w:rsidRPr="00CC0001">
        <w:rPr>
          <w:rFonts w:ascii="Tahoma" w:hAnsi="Tahoma" w:cs="Tahoma"/>
        </w:rPr>
        <w:t>- Written statement, required to be submitted by the applicant with certain</w:t>
      </w:r>
      <w:r w:rsidR="00640569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kinds of planning application.</w:t>
      </w:r>
    </w:p>
    <w:p w:rsidR="00F20F95" w:rsidRPr="00CC0001" w:rsidRDefault="00F20F95" w:rsidP="00F20F95">
      <w:pPr>
        <w:rPr>
          <w:rFonts w:ascii="Tahoma" w:hAnsi="Tahoma" w:cs="Tahoma"/>
        </w:rPr>
      </w:pPr>
      <w:r w:rsidRPr="00CC0001">
        <w:rPr>
          <w:rFonts w:ascii="Tahoma" w:hAnsi="Tahoma" w:cs="Tahoma"/>
          <w:b/>
        </w:rPr>
        <w:t>Evidence Base</w:t>
      </w:r>
      <w:r w:rsidRPr="00CC0001">
        <w:rPr>
          <w:rFonts w:ascii="Tahoma" w:hAnsi="Tahoma" w:cs="Tahoma"/>
        </w:rPr>
        <w:t xml:space="preserve"> - The information and data gathered by local authorities to justify the “soundness”</w:t>
      </w:r>
      <w:r w:rsidR="00640569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of the policy approach set out in Local Development Documents, including physical, economic, and</w:t>
      </w:r>
      <w:r w:rsidR="00640569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social characteristics of an area.</w:t>
      </w:r>
    </w:p>
    <w:p w:rsidR="00F20F95" w:rsidRPr="00CC0001" w:rsidRDefault="00F20F95" w:rsidP="00F20F95">
      <w:pPr>
        <w:rPr>
          <w:rFonts w:ascii="Tahoma" w:hAnsi="Tahoma" w:cs="Tahoma"/>
        </w:rPr>
      </w:pPr>
      <w:proofErr w:type="gramStart"/>
      <w:r w:rsidRPr="00CC0001">
        <w:rPr>
          <w:rFonts w:ascii="Tahoma" w:hAnsi="Tahoma" w:cs="Tahoma"/>
          <w:b/>
        </w:rPr>
        <w:t>Exception Test</w:t>
      </w:r>
      <w:r w:rsidRPr="00CC0001">
        <w:rPr>
          <w:rFonts w:ascii="Tahoma" w:hAnsi="Tahoma" w:cs="Tahoma"/>
        </w:rPr>
        <w:t xml:space="preserve"> - In addition to the Sequential Test and in accordance with PPS25, to ensure that</w:t>
      </w:r>
      <w:r w:rsidR="00640569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development is permitted in flood risk areas in exceptional circumstances only.</w:t>
      </w:r>
      <w:proofErr w:type="gramEnd"/>
    </w:p>
    <w:p w:rsidR="00F20F95" w:rsidRPr="00CC0001" w:rsidRDefault="00F20F95" w:rsidP="00F20F95">
      <w:pPr>
        <w:rPr>
          <w:rFonts w:ascii="Tahoma" w:hAnsi="Tahoma" w:cs="Tahoma"/>
        </w:rPr>
      </w:pPr>
      <w:r w:rsidRPr="00CC0001">
        <w:rPr>
          <w:rFonts w:ascii="Tahoma" w:hAnsi="Tahoma" w:cs="Tahoma"/>
          <w:b/>
        </w:rPr>
        <w:t xml:space="preserve">Flood Risk Assessment </w:t>
      </w:r>
      <w:r w:rsidRPr="00CC0001">
        <w:rPr>
          <w:rFonts w:ascii="Tahoma" w:hAnsi="Tahoma" w:cs="Tahoma"/>
        </w:rPr>
        <w:t>-An assessment of the likelihood of flooding in a particular area so that</w:t>
      </w:r>
      <w:r w:rsidR="00640569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development needs and mitigation measures can be carefully considered.</w:t>
      </w:r>
    </w:p>
    <w:p w:rsidR="00F20F95" w:rsidRPr="00CC0001" w:rsidRDefault="00F20F95" w:rsidP="00F20F95">
      <w:pPr>
        <w:rPr>
          <w:rFonts w:ascii="Tahoma" w:hAnsi="Tahoma" w:cs="Tahoma"/>
        </w:rPr>
      </w:pPr>
      <w:r w:rsidRPr="00CC0001">
        <w:rPr>
          <w:rFonts w:ascii="Tahoma" w:hAnsi="Tahoma" w:cs="Tahoma"/>
          <w:b/>
        </w:rPr>
        <w:t xml:space="preserve">Greenfield Land </w:t>
      </w:r>
      <w:r w:rsidRPr="00CC0001">
        <w:rPr>
          <w:rFonts w:ascii="Tahoma" w:hAnsi="Tahoma" w:cs="Tahoma"/>
        </w:rPr>
        <w:t>- Land (or a defined site) usually farmland, that has not previously been developed.</w:t>
      </w:r>
    </w:p>
    <w:p w:rsidR="00F20F95" w:rsidRPr="00CC0001" w:rsidRDefault="00F20F95" w:rsidP="00F20F95">
      <w:pPr>
        <w:rPr>
          <w:rFonts w:ascii="Tahoma" w:hAnsi="Tahoma" w:cs="Tahoma"/>
        </w:rPr>
      </w:pPr>
      <w:r w:rsidRPr="00CC0001">
        <w:rPr>
          <w:rFonts w:ascii="Tahoma" w:hAnsi="Tahoma" w:cs="Tahoma"/>
          <w:b/>
        </w:rPr>
        <w:t xml:space="preserve">Ground Water Source Protection Zones </w:t>
      </w:r>
      <w:r w:rsidRPr="00CC0001">
        <w:rPr>
          <w:rFonts w:ascii="Tahoma" w:hAnsi="Tahoma" w:cs="Tahoma"/>
        </w:rPr>
        <w:t>- An integral part of land surface zoning within the</w:t>
      </w:r>
      <w:r w:rsidR="00640569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Environment Agency’s Policy and Practice for the Protection of Groundwater.</w:t>
      </w:r>
    </w:p>
    <w:p w:rsidR="00F20F95" w:rsidRPr="00CC0001" w:rsidRDefault="00F20F95" w:rsidP="00F20F95">
      <w:pPr>
        <w:rPr>
          <w:rFonts w:ascii="Tahoma" w:hAnsi="Tahoma" w:cs="Tahoma"/>
        </w:rPr>
      </w:pPr>
      <w:r w:rsidRPr="00CC0001">
        <w:rPr>
          <w:rFonts w:ascii="Tahoma" w:hAnsi="Tahoma" w:cs="Tahoma"/>
          <w:b/>
        </w:rPr>
        <w:t xml:space="preserve">Habitat Action Plan (HAP) </w:t>
      </w:r>
      <w:r w:rsidRPr="00CC0001">
        <w:rPr>
          <w:rFonts w:ascii="Tahoma" w:hAnsi="Tahoma" w:cs="Tahoma"/>
        </w:rPr>
        <w:t>- A target programme of management measures aimed at</w:t>
      </w:r>
      <w:r w:rsidR="00640569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maintaining/restoring a specific habitat.</w:t>
      </w:r>
    </w:p>
    <w:p w:rsidR="00F20F95" w:rsidRPr="00CC0001" w:rsidRDefault="00F20F95" w:rsidP="00F20F95">
      <w:pPr>
        <w:rPr>
          <w:rFonts w:ascii="Tahoma" w:hAnsi="Tahoma" w:cs="Tahoma"/>
        </w:rPr>
      </w:pPr>
      <w:r w:rsidRPr="00CC0001">
        <w:rPr>
          <w:rFonts w:ascii="Tahoma" w:hAnsi="Tahoma" w:cs="Tahoma"/>
          <w:b/>
        </w:rPr>
        <w:lastRenderedPageBreak/>
        <w:t xml:space="preserve">Habitat Regulations Assessment </w:t>
      </w:r>
      <w:r w:rsidRPr="00CC0001">
        <w:rPr>
          <w:rFonts w:ascii="Tahoma" w:hAnsi="Tahoma" w:cs="Tahoma"/>
        </w:rPr>
        <w:t xml:space="preserve">-document to determine impacts on nearby </w:t>
      </w:r>
      <w:proofErr w:type="spellStart"/>
      <w:r w:rsidRPr="00CC0001">
        <w:rPr>
          <w:rFonts w:ascii="Tahoma" w:hAnsi="Tahoma" w:cs="Tahoma"/>
        </w:rPr>
        <w:t>Natura</w:t>
      </w:r>
      <w:proofErr w:type="spellEnd"/>
      <w:r w:rsidRPr="00CC0001">
        <w:rPr>
          <w:rFonts w:ascii="Tahoma" w:hAnsi="Tahoma" w:cs="Tahoma"/>
        </w:rPr>
        <w:t xml:space="preserve"> 2000 sites.</w:t>
      </w:r>
    </w:p>
    <w:p w:rsidR="00F20F95" w:rsidRPr="00CC0001" w:rsidRDefault="00F20F95" w:rsidP="00F20F95">
      <w:pPr>
        <w:rPr>
          <w:rFonts w:ascii="Tahoma" w:hAnsi="Tahoma" w:cs="Tahoma"/>
        </w:rPr>
      </w:pPr>
      <w:r w:rsidRPr="00CC0001">
        <w:rPr>
          <w:rFonts w:ascii="Tahoma" w:hAnsi="Tahoma" w:cs="Tahoma"/>
          <w:b/>
        </w:rPr>
        <w:t xml:space="preserve">Health Impact Assessment </w:t>
      </w:r>
      <w:r w:rsidRPr="00CC0001">
        <w:rPr>
          <w:rFonts w:ascii="Tahoma" w:hAnsi="Tahoma" w:cs="Tahoma"/>
        </w:rPr>
        <w:t>- A combination of procedures, methods and tools by which a policy,</w:t>
      </w:r>
      <w:r w:rsidR="00640569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program or project may be judged as to its potential effects on the health of a population, and the</w:t>
      </w:r>
      <w:r w:rsidR="00640569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distribution of those effects within the population</w:t>
      </w:r>
    </w:p>
    <w:p w:rsidR="00F20F95" w:rsidRPr="00CC0001" w:rsidRDefault="00F20F95" w:rsidP="00F20F95">
      <w:pPr>
        <w:rPr>
          <w:rFonts w:ascii="Tahoma" w:hAnsi="Tahoma" w:cs="Tahoma"/>
        </w:rPr>
      </w:pPr>
      <w:r w:rsidRPr="00CC0001">
        <w:rPr>
          <w:rFonts w:ascii="Tahoma" w:hAnsi="Tahoma" w:cs="Tahoma"/>
          <w:b/>
        </w:rPr>
        <w:t>Housing Needs Survey</w:t>
      </w:r>
      <w:r w:rsidRPr="00CC0001">
        <w:rPr>
          <w:rFonts w:ascii="Tahoma" w:hAnsi="Tahoma" w:cs="Tahoma"/>
        </w:rPr>
        <w:t xml:space="preserve"> - Assessment of housing needs in the local area. This plays a crucial role</w:t>
      </w:r>
      <w:r w:rsidR="00640569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in underpinning the planning policies relating to affordable housing and housing location.</w:t>
      </w:r>
    </w:p>
    <w:p w:rsidR="00F20F95" w:rsidRPr="00CC0001" w:rsidRDefault="00F20F95" w:rsidP="00F20F95">
      <w:pPr>
        <w:rPr>
          <w:rFonts w:ascii="Tahoma" w:hAnsi="Tahoma" w:cs="Tahoma"/>
        </w:rPr>
      </w:pPr>
      <w:r w:rsidRPr="00CC0001">
        <w:rPr>
          <w:rFonts w:ascii="Tahoma" w:hAnsi="Tahoma" w:cs="Tahoma"/>
          <w:b/>
        </w:rPr>
        <w:t>Infill Development</w:t>
      </w:r>
      <w:r w:rsidRPr="00CC0001">
        <w:rPr>
          <w:rFonts w:ascii="Tahoma" w:hAnsi="Tahoma" w:cs="Tahoma"/>
        </w:rPr>
        <w:t xml:space="preserve"> – Small scale development filling a gap within an otherwise built up frontage.</w:t>
      </w:r>
    </w:p>
    <w:p w:rsidR="00F20F95" w:rsidRPr="00CC0001" w:rsidRDefault="00F20F95" w:rsidP="00F20F95">
      <w:pPr>
        <w:rPr>
          <w:rFonts w:ascii="Tahoma" w:hAnsi="Tahoma" w:cs="Tahoma"/>
        </w:rPr>
      </w:pPr>
      <w:r w:rsidRPr="00CC0001">
        <w:rPr>
          <w:rFonts w:ascii="Tahoma" w:hAnsi="Tahoma" w:cs="Tahoma"/>
          <w:b/>
        </w:rPr>
        <w:t>Infrastructure</w:t>
      </w:r>
      <w:r w:rsidRPr="00CC0001">
        <w:rPr>
          <w:rFonts w:ascii="Tahoma" w:hAnsi="Tahoma" w:cs="Tahoma"/>
        </w:rPr>
        <w:t xml:space="preserve"> – The network of services to which it is usual for most buildings to be connected. It</w:t>
      </w:r>
      <w:r w:rsidR="00640569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includes physical services serving the particular development (</w:t>
      </w:r>
      <w:proofErr w:type="spellStart"/>
      <w:r w:rsidRPr="00CC0001">
        <w:rPr>
          <w:rFonts w:ascii="Tahoma" w:hAnsi="Tahoma" w:cs="Tahoma"/>
        </w:rPr>
        <w:t>eg</w:t>
      </w:r>
      <w:proofErr w:type="spellEnd"/>
      <w:r w:rsidRPr="00CC0001">
        <w:rPr>
          <w:rFonts w:ascii="Tahoma" w:hAnsi="Tahoma" w:cs="Tahoma"/>
        </w:rPr>
        <w:t xml:space="preserve"> gas, electricity and water supply;</w:t>
      </w:r>
      <w:r w:rsidR="00640569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telephones, sewerage) and also includes networks of roads, public transport routes, footpaths etc.</w:t>
      </w:r>
    </w:p>
    <w:p w:rsidR="00F20F95" w:rsidRPr="00CC0001" w:rsidRDefault="00F20F95" w:rsidP="00F20F95">
      <w:pPr>
        <w:rPr>
          <w:rFonts w:ascii="Tahoma" w:hAnsi="Tahoma" w:cs="Tahoma"/>
        </w:rPr>
      </w:pPr>
      <w:proofErr w:type="gramStart"/>
      <w:r w:rsidRPr="00CC0001">
        <w:rPr>
          <w:rFonts w:ascii="Tahoma" w:hAnsi="Tahoma" w:cs="Tahoma"/>
          <w:b/>
        </w:rPr>
        <w:t>Issues and Options</w:t>
      </w:r>
      <w:r w:rsidRPr="00CC0001">
        <w:rPr>
          <w:rFonts w:ascii="Tahoma" w:hAnsi="Tahoma" w:cs="Tahoma"/>
        </w:rPr>
        <w:t xml:space="preserve"> -Produced relatively early as part of the preparation of Development Plan</w:t>
      </w:r>
      <w:r w:rsidR="00640569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Documents and used for consultation and community involvement.</w:t>
      </w:r>
      <w:proofErr w:type="gramEnd"/>
    </w:p>
    <w:p w:rsidR="00F20F95" w:rsidRPr="00CC0001" w:rsidRDefault="00F20F95" w:rsidP="00F20F95">
      <w:pPr>
        <w:rPr>
          <w:rFonts w:ascii="Tahoma" w:hAnsi="Tahoma" w:cs="Tahoma"/>
        </w:rPr>
      </w:pPr>
      <w:r w:rsidRPr="00CC0001">
        <w:rPr>
          <w:rFonts w:ascii="Tahoma" w:hAnsi="Tahoma" w:cs="Tahoma"/>
          <w:b/>
        </w:rPr>
        <w:t>Landscape Character Assessment</w:t>
      </w:r>
      <w:r w:rsidRPr="00CC0001">
        <w:rPr>
          <w:rFonts w:ascii="Tahoma" w:hAnsi="Tahoma" w:cs="Tahoma"/>
        </w:rPr>
        <w:t xml:space="preserve"> - Identifies areas with similar features or qualities, mapping and</w:t>
      </w:r>
      <w:r w:rsidR="00640569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classifying them and describing their character. It is based on an understanding of landscape character</w:t>
      </w:r>
      <w:r w:rsidR="00640569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and of the natural, historic and aesthetic factors that combine to create local distinctiveness.</w:t>
      </w:r>
    </w:p>
    <w:p w:rsidR="00F20F95" w:rsidRPr="00CC0001" w:rsidRDefault="00F20F95" w:rsidP="00F20F95">
      <w:pPr>
        <w:rPr>
          <w:rFonts w:ascii="Tahoma" w:hAnsi="Tahoma" w:cs="Tahoma"/>
        </w:rPr>
      </w:pPr>
      <w:r w:rsidRPr="00CC0001">
        <w:rPr>
          <w:rFonts w:ascii="Tahoma" w:hAnsi="Tahoma" w:cs="Tahoma"/>
          <w:b/>
        </w:rPr>
        <w:t>Legal Agreement</w:t>
      </w:r>
      <w:r w:rsidRPr="00CC0001">
        <w:rPr>
          <w:rFonts w:ascii="Tahoma" w:hAnsi="Tahoma" w:cs="Tahoma"/>
        </w:rPr>
        <w:t xml:space="preserve"> – see Section 106 Agreements (S106).</w:t>
      </w:r>
    </w:p>
    <w:p w:rsidR="00F20F95" w:rsidRPr="00CC0001" w:rsidRDefault="00F20F95" w:rsidP="00F20F95">
      <w:pPr>
        <w:rPr>
          <w:rFonts w:ascii="Tahoma" w:hAnsi="Tahoma" w:cs="Tahoma"/>
        </w:rPr>
      </w:pPr>
      <w:r w:rsidRPr="00CC0001">
        <w:rPr>
          <w:rFonts w:ascii="Tahoma" w:hAnsi="Tahoma" w:cs="Tahoma"/>
          <w:b/>
        </w:rPr>
        <w:t>Listed Building</w:t>
      </w:r>
      <w:r w:rsidRPr="00CC0001">
        <w:rPr>
          <w:rFonts w:ascii="Tahoma" w:hAnsi="Tahoma" w:cs="Tahoma"/>
        </w:rPr>
        <w:t xml:space="preserve"> –A building of special historical and/or architectural interest considered worthy of</w:t>
      </w:r>
      <w:r w:rsidR="00640569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special protection and included and described in the statutory list of such buildings.</w:t>
      </w:r>
    </w:p>
    <w:p w:rsidR="00F20F95" w:rsidRPr="00CC0001" w:rsidRDefault="00F20F95" w:rsidP="00F20F95">
      <w:pPr>
        <w:rPr>
          <w:rFonts w:ascii="Tahoma" w:hAnsi="Tahoma" w:cs="Tahoma"/>
        </w:rPr>
      </w:pPr>
      <w:r w:rsidRPr="00CC0001">
        <w:rPr>
          <w:rFonts w:ascii="Tahoma" w:hAnsi="Tahoma" w:cs="Tahoma"/>
          <w:b/>
        </w:rPr>
        <w:t>Local Development Document (</w:t>
      </w:r>
      <w:proofErr w:type="spellStart"/>
      <w:r w:rsidRPr="00CC0001">
        <w:rPr>
          <w:rFonts w:ascii="Tahoma" w:hAnsi="Tahoma" w:cs="Tahoma"/>
          <w:b/>
        </w:rPr>
        <w:t>LDD</w:t>
      </w:r>
      <w:proofErr w:type="spellEnd"/>
      <w:r w:rsidRPr="00CC0001">
        <w:rPr>
          <w:rFonts w:ascii="Tahoma" w:hAnsi="Tahoma" w:cs="Tahoma"/>
          <w:b/>
        </w:rPr>
        <w:t>)</w:t>
      </w:r>
      <w:r w:rsidRPr="00CC0001">
        <w:rPr>
          <w:rFonts w:ascii="Tahoma" w:hAnsi="Tahoma" w:cs="Tahoma"/>
        </w:rPr>
        <w:t xml:space="preserve"> - Any document within the Local Development Framework.</w:t>
      </w:r>
      <w:r w:rsidR="00640569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These include Development Plan Documents (which form part of the statutory development plan)</w:t>
      </w:r>
      <w:r w:rsidR="00640569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and Supplementary Planning Documents (which do not form part of the statutory development plan).</w:t>
      </w:r>
      <w:r w:rsidR="00640569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Local Development Documents collectively deliver the spatial planning strategy for the local planning</w:t>
      </w:r>
      <w:r w:rsidR="00640569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authority’s area.</w:t>
      </w:r>
    </w:p>
    <w:p w:rsidR="00F20F95" w:rsidRPr="00CC0001" w:rsidRDefault="00F20F95" w:rsidP="00F20F95">
      <w:pPr>
        <w:rPr>
          <w:rFonts w:ascii="Tahoma" w:hAnsi="Tahoma" w:cs="Tahoma"/>
        </w:rPr>
      </w:pPr>
      <w:proofErr w:type="gramStart"/>
      <w:r w:rsidRPr="00CC0001">
        <w:rPr>
          <w:rFonts w:ascii="Tahoma" w:hAnsi="Tahoma" w:cs="Tahoma"/>
          <w:b/>
        </w:rPr>
        <w:t>Local Development Framework (</w:t>
      </w:r>
      <w:proofErr w:type="spellStart"/>
      <w:r w:rsidRPr="00CC0001">
        <w:rPr>
          <w:rFonts w:ascii="Tahoma" w:hAnsi="Tahoma" w:cs="Tahoma"/>
          <w:b/>
        </w:rPr>
        <w:t>LDF</w:t>
      </w:r>
      <w:proofErr w:type="spellEnd"/>
      <w:r w:rsidRPr="00CC0001">
        <w:rPr>
          <w:rFonts w:ascii="Tahoma" w:hAnsi="Tahoma" w:cs="Tahoma"/>
          <w:b/>
        </w:rPr>
        <w:t>)</w:t>
      </w:r>
      <w:r w:rsidRPr="00CC0001">
        <w:rPr>
          <w:rFonts w:ascii="Tahoma" w:hAnsi="Tahoma" w:cs="Tahoma"/>
        </w:rPr>
        <w:t xml:space="preserve"> - The portfolio of Local Development Documents which</w:t>
      </w:r>
      <w:r w:rsidR="00640569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collectively delivers the spatial planning strategy for the area.</w:t>
      </w:r>
      <w:proofErr w:type="gramEnd"/>
    </w:p>
    <w:p w:rsidR="00F20F95" w:rsidRPr="00CC0001" w:rsidRDefault="00F20F95" w:rsidP="00F20F95">
      <w:pPr>
        <w:rPr>
          <w:rFonts w:ascii="Tahoma" w:hAnsi="Tahoma" w:cs="Tahoma"/>
        </w:rPr>
      </w:pPr>
      <w:r w:rsidRPr="00CC0001">
        <w:rPr>
          <w:rFonts w:ascii="Tahoma" w:hAnsi="Tahoma" w:cs="Tahoma"/>
          <w:b/>
        </w:rPr>
        <w:t>Local Development Scheme (LDS)</w:t>
      </w:r>
      <w:r w:rsidRPr="00CC0001">
        <w:rPr>
          <w:rFonts w:ascii="Tahoma" w:hAnsi="Tahoma" w:cs="Tahoma"/>
        </w:rPr>
        <w:t xml:space="preserve"> - A document that sets out what Local Development Documents</w:t>
      </w:r>
      <w:r w:rsidR="00640569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are to be produced and the timetable for their production.</w:t>
      </w:r>
    </w:p>
    <w:p w:rsidR="00F20F95" w:rsidRPr="00CC0001" w:rsidRDefault="00F20F95" w:rsidP="00F20F95">
      <w:pPr>
        <w:rPr>
          <w:rFonts w:ascii="Tahoma" w:hAnsi="Tahoma" w:cs="Tahoma"/>
        </w:rPr>
      </w:pPr>
      <w:r w:rsidRPr="00CC0001">
        <w:rPr>
          <w:rFonts w:ascii="Tahoma" w:hAnsi="Tahoma" w:cs="Tahoma"/>
          <w:b/>
        </w:rPr>
        <w:t>Local Nature Reserve</w:t>
      </w:r>
      <w:r w:rsidRPr="00CC0001">
        <w:rPr>
          <w:rFonts w:ascii="Tahoma" w:hAnsi="Tahoma" w:cs="Tahoma"/>
        </w:rPr>
        <w:t xml:space="preserve"> - Area of botanical or wildlife interest where access and use by local people</w:t>
      </w:r>
      <w:r w:rsidR="00640569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is encouraged through designation by the local authority.</w:t>
      </w:r>
    </w:p>
    <w:p w:rsidR="00F20F95" w:rsidRPr="00CC0001" w:rsidRDefault="00F20F95" w:rsidP="00F20F95">
      <w:pPr>
        <w:rPr>
          <w:rFonts w:ascii="Tahoma" w:hAnsi="Tahoma" w:cs="Tahoma"/>
        </w:rPr>
      </w:pPr>
      <w:r w:rsidRPr="00CC0001">
        <w:rPr>
          <w:rFonts w:ascii="Tahoma" w:hAnsi="Tahoma" w:cs="Tahoma"/>
          <w:b/>
        </w:rPr>
        <w:t>Local Transport Plan (</w:t>
      </w:r>
      <w:proofErr w:type="spellStart"/>
      <w:r w:rsidRPr="00CC0001">
        <w:rPr>
          <w:rFonts w:ascii="Tahoma" w:hAnsi="Tahoma" w:cs="Tahoma"/>
          <w:b/>
        </w:rPr>
        <w:t>LTP</w:t>
      </w:r>
      <w:proofErr w:type="spellEnd"/>
      <w:r w:rsidRPr="00CC0001">
        <w:rPr>
          <w:rFonts w:ascii="Tahoma" w:hAnsi="Tahoma" w:cs="Tahoma"/>
          <w:b/>
        </w:rPr>
        <w:t xml:space="preserve">) </w:t>
      </w:r>
      <w:r w:rsidRPr="00CC0001">
        <w:rPr>
          <w:rFonts w:ascii="Tahoma" w:hAnsi="Tahoma" w:cs="Tahoma"/>
        </w:rPr>
        <w:t>- A five-year integrated transport strategy, prepared by local authorities</w:t>
      </w:r>
      <w:r w:rsidR="00640569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in partnership with the community, seeking funding to help provide local transport projects. The plan</w:t>
      </w:r>
      <w:r w:rsidR="00640569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sets out the resources predicted for delivery of the targets identified in the strategy.</w:t>
      </w:r>
    </w:p>
    <w:p w:rsidR="00F20F95" w:rsidRPr="00CC0001" w:rsidRDefault="00F20F95" w:rsidP="00F20F95">
      <w:pPr>
        <w:rPr>
          <w:rFonts w:ascii="Tahoma" w:hAnsi="Tahoma" w:cs="Tahoma"/>
        </w:rPr>
      </w:pPr>
      <w:r w:rsidRPr="00CC0001">
        <w:rPr>
          <w:rFonts w:ascii="Tahoma" w:hAnsi="Tahoma" w:cs="Tahoma"/>
          <w:b/>
        </w:rPr>
        <w:t xml:space="preserve">Major Development </w:t>
      </w:r>
      <w:r w:rsidRPr="00CC0001">
        <w:rPr>
          <w:rFonts w:ascii="Tahoma" w:hAnsi="Tahoma" w:cs="Tahoma"/>
        </w:rPr>
        <w:t>- For residential - 10 or more dwellings or a site area of 0.5 hectares or more.</w:t>
      </w:r>
      <w:r w:rsidR="00640569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 xml:space="preserve">For other uses- the </w:t>
      </w:r>
      <w:proofErr w:type="spellStart"/>
      <w:r w:rsidRPr="00CC0001">
        <w:rPr>
          <w:rFonts w:ascii="Tahoma" w:hAnsi="Tahoma" w:cs="Tahoma"/>
        </w:rPr>
        <w:t>floorspace</w:t>
      </w:r>
      <w:proofErr w:type="spellEnd"/>
      <w:r w:rsidRPr="00CC0001">
        <w:rPr>
          <w:rFonts w:ascii="Tahoma" w:hAnsi="Tahoma" w:cs="Tahoma"/>
        </w:rPr>
        <w:t xml:space="preserve"> to be built is 1000 square metres or more, or where the site area is 1</w:t>
      </w:r>
      <w:r w:rsidR="00640569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hectare or more.</w:t>
      </w:r>
    </w:p>
    <w:p w:rsidR="00F20F95" w:rsidRPr="00CC0001" w:rsidRDefault="00F20F95" w:rsidP="00F20F95">
      <w:pPr>
        <w:rPr>
          <w:rFonts w:ascii="Tahoma" w:hAnsi="Tahoma" w:cs="Tahoma"/>
        </w:rPr>
      </w:pPr>
      <w:r w:rsidRPr="00CC0001">
        <w:rPr>
          <w:rFonts w:ascii="Tahoma" w:hAnsi="Tahoma" w:cs="Tahoma"/>
          <w:b/>
        </w:rPr>
        <w:lastRenderedPageBreak/>
        <w:t xml:space="preserve">Major Infrastructure Projects </w:t>
      </w:r>
      <w:r w:rsidRPr="00CC0001">
        <w:rPr>
          <w:rFonts w:ascii="Tahoma" w:hAnsi="Tahoma" w:cs="Tahoma"/>
        </w:rPr>
        <w:t>- Major or ‘nationally significant’ infrastructure projects for energy,</w:t>
      </w:r>
      <w:r w:rsidR="00640569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transport, water and waste.</w:t>
      </w:r>
    </w:p>
    <w:p w:rsidR="00F20F95" w:rsidRPr="00CC0001" w:rsidRDefault="00F20F95" w:rsidP="00F20F95">
      <w:pPr>
        <w:rPr>
          <w:rFonts w:ascii="Tahoma" w:hAnsi="Tahoma" w:cs="Tahoma"/>
        </w:rPr>
      </w:pPr>
      <w:r w:rsidRPr="00CC0001">
        <w:rPr>
          <w:rFonts w:ascii="Tahoma" w:hAnsi="Tahoma" w:cs="Tahoma"/>
          <w:b/>
        </w:rPr>
        <w:t xml:space="preserve">Mitigation Measures </w:t>
      </w:r>
      <w:r w:rsidRPr="00CC0001">
        <w:rPr>
          <w:rFonts w:ascii="Tahoma" w:hAnsi="Tahoma" w:cs="Tahoma"/>
        </w:rPr>
        <w:t>-Any works or actions required to be carried out by developers to reduce the</w:t>
      </w:r>
      <w:r w:rsidR="00640569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impact of the development on the surrounding environment or to address particular environmental</w:t>
      </w:r>
      <w:r w:rsidR="00640569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effects which would otherwise make that development unacceptable.</w:t>
      </w:r>
    </w:p>
    <w:p w:rsidR="00F20F95" w:rsidRPr="00CC0001" w:rsidRDefault="00F20F95" w:rsidP="00F20F95">
      <w:pPr>
        <w:rPr>
          <w:rFonts w:ascii="Tahoma" w:hAnsi="Tahoma" w:cs="Tahoma"/>
        </w:rPr>
      </w:pPr>
      <w:r w:rsidRPr="00CC0001">
        <w:rPr>
          <w:rFonts w:ascii="Tahoma" w:hAnsi="Tahoma" w:cs="Tahoma"/>
          <w:b/>
        </w:rPr>
        <w:t>Monitoring</w:t>
      </w:r>
      <w:r w:rsidRPr="00CC0001">
        <w:rPr>
          <w:rFonts w:ascii="Tahoma" w:hAnsi="Tahoma" w:cs="Tahoma"/>
        </w:rPr>
        <w:t xml:space="preserve"> – Regular collection and analysis of relevant information in order to assess the outcome</w:t>
      </w:r>
      <w:r w:rsidR="00640569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and effectiveness of policies and proposals and to identify whether they need to be reviewed or</w:t>
      </w:r>
      <w:r w:rsidR="00640569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altered.</w:t>
      </w:r>
    </w:p>
    <w:p w:rsidR="00F20F95" w:rsidRPr="00CC0001" w:rsidRDefault="00F20F95" w:rsidP="00F20F95">
      <w:pPr>
        <w:rPr>
          <w:rFonts w:ascii="Tahoma" w:hAnsi="Tahoma" w:cs="Tahoma"/>
        </w:rPr>
      </w:pPr>
      <w:r w:rsidRPr="00CC0001">
        <w:rPr>
          <w:rFonts w:ascii="Tahoma" w:hAnsi="Tahoma" w:cs="Tahoma"/>
          <w:b/>
        </w:rPr>
        <w:t xml:space="preserve">National Policy Statements (NPS) </w:t>
      </w:r>
      <w:r w:rsidRPr="00CC0001">
        <w:rPr>
          <w:rFonts w:ascii="Tahoma" w:hAnsi="Tahoma" w:cs="Tahoma"/>
        </w:rPr>
        <w:t>- Provides national policy guidance for matters that are considered</w:t>
      </w:r>
      <w:r w:rsidR="00640569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to be of environmental importance, for example the coastal environment</w:t>
      </w:r>
    </w:p>
    <w:p w:rsidR="00F20F95" w:rsidRPr="00CC0001" w:rsidRDefault="00F20F95" w:rsidP="00F20F95">
      <w:pPr>
        <w:rPr>
          <w:rFonts w:ascii="Tahoma" w:hAnsi="Tahoma" w:cs="Tahoma"/>
        </w:rPr>
      </w:pPr>
      <w:proofErr w:type="gramStart"/>
      <w:r w:rsidRPr="00CC0001">
        <w:rPr>
          <w:rFonts w:ascii="Tahoma" w:hAnsi="Tahoma" w:cs="Tahoma"/>
          <w:b/>
        </w:rPr>
        <w:t xml:space="preserve">Nationally Significant Infrastructure Projects </w:t>
      </w:r>
      <w:r w:rsidRPr="00CC0001">
        <w:rPr>
          <w:rFonts w:ascii="Tahoma" w:hAnsi="Tahoma" w:cs="Tahoma"/>
        </w:rPr>
        <w:t>- Major infrastructure developments, such as proposals</w:t>
      </w:r>
      <w:r w:rsidR="00640569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for power plants, large renewable energy projects, new airports and airport extensions, major road</w:t>
      </w:r>
      <w:r w:rsidR="00640569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projects etc.</w:t>
      </w:r>
      <w:proofErr w:type="gramEnd"/>
    </w:p>
    <w:p w:rsidR="00F20F95" w:rsidRPr="00CC0001" w:rsidRDefault="00F20F95" w:rsidP="00F20F95">
      <w:pPr>
        <w:rPr>
          <w:rFonts w:ascii="Tahoma" w:hAnsi="Tahoma" w:cs="Tahoma"/>
        </w:rPr>
      </w:pPr>
      <w:proofErr w:type="spellStart"/>
      <w:proofErr w:type="gramStart"/>
      <w:r w:rsidRPr="00CC0001">
        <w:rPr>
          <w:rFonts w:ascii="Tahoma" w:hAnsi="Tahoma" w:cs="Tahoma"/>
          <w:b/>
        </w:rPr>
        <w:t>Natura</w:t>
      </w:r>
      <w:proofErr w:type="spellEnd"/>
      <w:r w:rsidRPr="00CC0001">
        <w:rPr>
          <w:rFonts w:ascii="Tahoma" w:hAnsi="Tahoma" w:cs="Tahoma"/>
          <w:b/>
        </w:rPr>
        <w:t xml:space="preserve"> 2000 </w:t>
      </w:r>
      <w:r w:rsidRPr="00CC0001">
        <w:rPr>
          <w:rFonts w:ascii="Tahoma" w:hAnsi="Tahoma" w:cs="Tahoma"/>
        </w:rPr>
        <w:t>- An ecological network of protected areas in the territory of the European Union.</w:t>
      </w:r>
      <w:proofErr w:type="gramEnd"/>
    </w:p>
    <w:p w:rsidR="00F20F95" w:rsidRPr="00CC0001" w:rsidRDefault="00F20F95" w:rsidP="00F20F95">
      <w:pPr>
        <w:rPr>
          <w:rFonts w:ascii="Tahoma" w:hAnsi="Tahoma" w:cs="Tahoma"/>
        </w:rPr>
      </w:pPr>
      <w:r w:rsidRPr="00CC0001">
        <w:rPr>
          <w:rFonts w:ascii="Tahoma" w:hAnsi="Tahoma" w:cs="Tahoma"/>
          <w:b/>
        </w:rPr>
        <w:t xml:space="preserve">Passive Solar Energy </w:t>
      </w:r>
      <w:r w:rsidRPr="00CC0001">
        <w:rPr>
          <w:rFonts w:ascii="Tahoma" w:hAnsi="Tahoma" w:cs="Tahoma"/>
        </w:rPr>
        <w:t>- Energy provided by a simple architectural design to capture and store the</w:t>
      </w:r>
      <w:r w:rsidR="00640569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sun's heat. An example is a south facing window in a dwelling.</w:t>
      </w:r>
    </w:p>
    <w:p w:rsidR="00F20F95" w:rsidRPr="00CC0001" w:rsidRDefault="00F20F95" w:rsidP="00F20F95">
      <w:pPr>
        <w:rPr>
          <w:rFonts w:ascii="Tahoma" w:hAnsi="Tahoma" w:cs="Tahoma"/>
        </w:rPr>
      </w:pPr>
      <w:r w:rsidRPr="00CC0001">
        <w:rPr>
          <w:rFonts w:ascii="Tahoma" w:hAnsi="Tahoma" w:cs="Tahoma"/>
          <w:b/>
        </w:rPr>
        <w:t>Permitted Development</w:t>
      </w:r>
      <w:r w:rsidRPr="00CC0001">
        <w:rPr>
          <w:rFonts w:ascii="Tahoma" w:hAnsi="Tahoma" w:cs="Tahoma"/>
        </w:rPr>
        <w:t xml:space="preserve"> – Certain categories of minor development as specified in the General</w:t>
      </w:r>
      <w:r w:rsidR="00640569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Permitted Development Order, which can be carried out without having first to obtain specific planning</w:t>
      </w:r>
      <w:r w:rsidR="00640569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permission.</w:t>
      </w:r>
    </w:p>
    <w:p w:rsidR="00F20F95" w:rsidRPr="00CC0001" w:rsidRDefault="00F20F95" w:rsidP="00F20F95">
      <w:pPr>
        <w:rPr>
          <w:rFonts w:ascii="Tahoma" w:hAnsi="Tahoma" w:cs="Tahoma"/>
        </w:rPr>
      </w:pPr>
      <w:r w:rsidRPr="00CC0001">
        <w:rPr>
          <w:rFonts w:ascii="Tahoma" w:hAnsi="Tahoma" w:cs="Tahoma"/>
          <w:b/>
        </w:rPr>
        <w:t>Photovoltaic Cells</w:t>
      </w:r>
      <w:r w:rsidRPr="00CC0001">
        <w:rPr>
          <w:rFonts w:ascii="Tahoma" w:hAnsi="Tahoma" w:cs="Tahoma"/>
        </w:rPr>
        <w:t xml:space="preserve"> -Technological component of solar panels that capture energy from the sun and</w:t>
      </w:r>
      <w:r w:rsidR="00640569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transform it into electricity for use in homes and businesses</w:t>
      </w:r>
    </w:p>
    <w:p w:rsidR="00F20F95" w:rsidRPr="00CC0001" w:rsidRDefault="00F20F95" w:rsidP="00F20F95">
      <w:pPr>
        <w:rPr>
          <w:rFonts w:ascii="Tahoma" w:hAnsi="Tahoma" w:cs="Tahoma"/>
        </w:rPr>
      </w:pPr>
      <w:r w:rsidRPr="00CC0001">
        <w:rPr>
          <w:rFonts w:ascii="Tahoma" w:hAnsi="Tahoma" w:cs="Tahoma"/>
          <w:b/>
        </w:rPr>
        <w:t>Planning Obligations</w:t>
      </w:r>
      <w:r w:rsidRPr="00CC0001">
        <w:rPr>
          <w:rFonts w:ascii="Tahoma" w:hAnsi="Tahoma" w:cs="Tahoma"/>
        </w:rPr>
        <w:t xml:space="preserve"> – See Section 106 Agreements.</w:t>
      </w:r>
    </w:p>
    <w:p w:rsidR="00F20F95" w:rsidRPr="00CC0001" w:rsidRDefault="00F20F95" w:rsidP="00F20F95">
      <w:pPr>
        <w:rPr>
          <w:rFonts w:ascii="Tahoma" w:hAnsi="Tahoma" w:cs="Tahoma"/>
        </w:rPr>
      </w:pPr>
      <w:r w:rsidRPr="00CC0001">
        <w:rPr>
          <w:rFonts w:ascii="Tahoma" w:hAnsi="Tahoma" w:cs="Tahoma"/>
          <w:b/>
        </w:rPr>
        <w:t>Planning Policy Statements (</w:t>
      </w:r>
      <w:proofErr w:type="spellStart"/>
      <w:r w:rsidRPr="00CC0001">
        <w:rPr>
          <w:rFonts w:ascii="Tahoma" w:hAnsi="Tahoma" w:cs="Tahoma"/>
          <w:b/>
        </w:rPr>
        <w:t>PPSs</w:t>
      </w:r>
      <w:proofErr w:type="spellEnd"/>
      <w:r w:rsidRPr="00CC0001">
        <w:rPr>
          <w:rFonts w:ascii="Tahoma" w:hAnsi="Tahoma" w:cs="Tahoma"/>
          <w:b/>
        </w:rPr>
        <w:t>)</w:t>
      </w:r>
      <w:r w:rsidRPr="00CC0001">
        <w:rPr>
          <w:rFonts w:ascii="Tahoma" w:hAnsi="Tahoma" w:cs="Tahoma"/>
        </w:rPr>
        <w:t xml:space="preserve"> - Sets out the Government’s national land use planning policies</w:t>
      </w:r>
      <w:r w:rsidR="00640569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(replaces Planning Policy Guidance)</w:t>
      </w:r>
    </w:p>
    <w:p w:rsidR="00F20F95" w:rsidRPr="00CC0001" w:rsidRDefault="00F20F95" w:rsidP="00F20F95">
      <w:pPr>
        <w:rPr>
          <w:rFonts w:ascii="Tahoma" w:hAnsi="Tahoma" w:cs="Tahoma"/>
        </w:rPr>
      </w:pPr>
      <w:r w:rsidRPr="00CC0001">
        <w:rPr>
          <w:rFonts w:ascii="Tahoma" w:hAnsi="Tahoma" w:cs="Tahoma"/>
          <w:b/>
        </w:rPr>
        <w:t>Preferred Options Document</w:t>
      </w:r>
      <w:r w:rsidRPr="00CC0001">
        <w:rPr>
          <w:rFonts w:ascii="Tahoma" w:hAnsi="Tahoma" w:cs="Tahoma"/>
        </w:rPr>
        <w:t xml:space="preserve"> - Produced as part of the preparation of Development Plan Documents</w:t>
      </w:r>
      <w:r w:rsidR="00640569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and part of the consultation and community involvement process. The latest version of PPS12 has</w:t>
      </w:r>
      <w:r w:rsidR="00640569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now removed this stage as a formal requirement.</w:t>
      </w:r>
    </w:p>
    <w:p w:rsidR="00F20F95" w:rsidRPr="00CC0001" w:rsidRDefault="00F20F95" w:rsidP="00F20F95">
      <w:pPr>
        <w:rPr>
          <w:rFonts w:ascii="Tahoma" w:hAnsi="Tahoma" w:cs="Tahoma"/>
        </w:rPr>
      </w:pPr>
      <w:proofErr w:type="gramStart"/>
      <w:r w:rsidRPr="00CC0001">
        <w:rPr>
          <w:rFonts w:ascii="Tahoma" w:hAnsi="Tahoma" w:cs="Tahoma"/>
          <w:b/>
        </w:rPr>
        <w:t>Proposals Map</w:t>
      </w:r>
      <w:r w:rsidRPr="00CC0001">
        <w:rPr>
          <w:rFonts w:ascii="Tahoma" w:hAnsi="Tahoma" w:cs="Tahoma"/>
        </w:rPr>
        <w:t xml:space="preserve"> - A component of a Local Development Framework and an important part of the</w:t>
      </w:r>
      <w:r w:rsidR="00640569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development plan, or Development Plan Document itself, showing the location of proposals in all</w:t>
      </w:r>
      <w:r w:rsidR="00640569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current Development Plan Documents, on an Ordnance Survey base map.</w:t>
      </w:r>
      <w:proofErr w:type="gramEnd"/>
    </w:p>
    <w:p w:rsidR="00F20F95" w:rsidRPr="00CC0001" w:rsidRDefault="00F20F95" w:rsidP="00F20F95">
      <w:pPr>
        <w:rPr>
          <w:rFonts w:ascii="Tahoma" w:hAnsi="Tahoma" w:cs="Tahoma"/>
        </w:rPr>
      </w:pPr>
      <w:proofErr w:type="gramStart"/>
      <w:r w:rsidRPr="00CC0001">
        <w:rPr>
          <w:rFonts w:ascii="Tahoma" w:hAnsi="Tahoma" w:cs="Tahoma"/>
          <w:b/>
        </w:rPr>
        <w:t>Protected Species</w:t>
      </w:r>
      <w:r w:rsidRPr="00CC0001">
        <w:rPr>
          <w:rFonts w:ascii="Tahoma" w:hAnsi="Tahoma" w:cs="Tahoma"/>
        </w:rPr>
        <w:t xml:space="preserve"> - Any species (of wildlife </w:t>
      </w:r>
      <w:proofErr w:type="spellStart"/>
      <w:r w:rsidRPr="00CC0001">
        <w:rPr>
          <w:rFonts w:ascii="Tahoma" w:hAnsi="Tahoma" w:cs="Tahoma"/>
        </w:rPr>
        <w:t>etc</w:t>
      </w:r>
      <w:proofErr w:type="spellEnd"/>
      <w:r w:rsidRPr="00CC0001">
        <w:rPr>
          <w:rFonts w:ascii="Tahoma" w:hAnsi="Tahoma" w:cs="Tahoma"/>
        </w:rPr>
        <w:t>) which, because of its rarity or threatened status is</w:t>
      </w:r>
      <w:r w:rsidR="00640569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protected by statutory legislation.</w:t>
      </w:r>
      <w:proofErr w:type="gramEnd"/>
    </w:p>
    <w:p w:rsidR="00F20F95" w:rsidRPr="00CC0001" w:rsidRDefault="00F20F95" w:rsidP="00F20F95">
      <w:pPr>
        <w:rPr>
          <w:rFonts w:ascii="Tahoma" w:hAnsi="Tahoma" w:cs="Tahoma"/>
        </w:rPr>
      </w:pPr>
      <w:r w:rsidRPr="00CC0001">
        <w:rPr>
          <w:rFonts w:ascii="Tahoma" w:hAnsi="Tahoma" w:cs="Tahoma"/>
          <w:b/>
        </w:rPr>
        <w:t>Public Realm</w:t>
      </w:r>
      <w:r w:rsidRPr="00CC0001">
        <w:rPr>
          <w:rFonts w:ascii="Tahoma" w:hAnsi="Tahoma" w:cs="Tahoma"/>
        </w:rPr>
        <w:t xml:space="preserve"> - Any publicly owned streets, pathways, right of ways, parks, publicly accessible open</w:t>
      </w:r>
      <w:r w:rsidR="00640569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spaces and any public and civic building and facilities.</w:t>
      </w:r>
    </w:p>
    <w:p w:rsidR="00F20F95" w:rsidRPr="00CC0001" w:rsidRDefault="00F20F95" w:rsidP="00F20F95">
      <w:pPr>
        <w:rPr>
          <w:rFonts w:ascii="Tahoma" w:hAnsi="Tahoma" w:cs="Tahoma"/>
        </w:rPr>
      </w:pPr>
      <w:proofErr w:type="spellStart"/>
      <w:r w:rsidRPr="00CC0001">
        <w:rPr>
          <w:rFonts w:ascii="Tahoma" w:hAnsi="Tahoma" w:cs="Tahoma"/>
          <w:b/>
        </w:rPr>
        <w:t>Ramsar</w:t>
      </w:r>
      <w:proofErr w:type="spellEnd"/>
      <w:r w:rsidRPr="00CC0001">
        <w:rPr>
          <w:rFonts w:ascii="Tahoma" w:hAnsi="Tahoma" w:cs="Tahoma"/>
          <w:b/>
        </w:rPr>
        <w:t xml:space="preserve"> Sites</w:t>
      </w:r>
      <w:r w:rsidRPr="00CC0001">
        <w:rPr>
          <w:rFonts w:ascii="Tahoma" w:hAnsi="Tahoma" w:cs="Tahoma"/>
        </w:rPr>
        <w:t xml:space="preserve"> -A term adopted following an international conference, held in 1971 in </w:t>
      </w:r>
      <w:proofErr w:type="spellStart"/>
      <w:r w:rsidRPr="00CC0001">
        <w:rPr>
          <w:rFonts w:ascii="Tahoma" w:hAnsi="Tahoma" w:cs="Tahoma"/>
        </w:rPr>
        <w:t>Ramsar</w:t>
      </w:r>
      <w:proofErr w:type="spellEnd"/>
      <w:r w:rsidRPr="00CC0001">
        <w:rPr>
          <w:rFonts w:ascii="Tahoma" w:hAnsi="Tahoma" w:cs="Tahoma"/>
        </w:rPr>
        <w:t xml:space="preserve"> in Iran,</w:t>
      </w:r>
      <w:r w:rsidR="00640569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to identify wetland sites of international importance, especially as waterfowl habitat.</w:t>
      </w:r>
    </w:p>
    <w:p w:rsidR="00F20F95" w:rsidRPr="00CC0001" w:rsidRDefault="00F20F95" w:rsidP="00F20F95">
      <w:pPr>
        <w:rPr>
          <w:rFonts w:ascii="Tahoma" w:hAnsi="Tahoma" w:cs="Tahoma"/>
        </w:rPr>
      </w:pPr>
      <w:r w:rsidRPr="00CC0001">
        <w:rPr>
          <w:rFonts w:ascii="Tahoma" w:hAnsi="Tahoma" w:cs="Tahoma"/>
          <w:b/>
        </w:rPr>
        <w:t>Regional Spatial Strategy (RSS)</w:t>
      </w:r>
      <w:r w:rsidRPr="00CC0001">
        <w:rPr>
          <w:rFonts w:ascii="Tahoma" w:hAnsi="Tahoma" w:cs="Tahoma"/>
        </w:rPr>
        <w:t xml:space="preserve"> - The Regional Spatial Strategy for the South West has been</w:t>
      </w:r>
      <w:r w:rsidR="00640569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revoked. However, it was a strategy for how the region should look in the future. Identifies the scale</w:t>
      </w:r>
      <w:r w:rsidR="00640569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lastRenderedPageBreak/>
        <w:t>and distribution of new housing in the region, indicates areas for regeneration, expansion or</w:t>
      </w:r>
      <w:r w:rsidR="00640569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sub-regional planning and specifies priorities for the environment, transport, infrastructure, economic</w:t>
      </w:r>
      <w:r w:rsidR="00640569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development, minerals and waste treatment and disposal.</w:t>
      </w:r>
    </w:p>
    <w:p w:rsidR="00F20F95" w:rsidRPr="00CC0001" w:rsidRDefault="00F20F95" w:rsidP="00F20F95">
      <w:pPr>
        <w:rPr>
          <w:rFonts w:ascii="Tahoma" w:hAnsi="Tahoma" w:cs="Tahoma"/>
        </w:rPr>
      </w:pPr>
      <w:r w:rsidRPr="00CC0001">
        <w:rPr>
          <w:rFonts w:ascii="Tahoma" w:hAnsi="Tahoma" w:cs="Tahoma"/>
          <w:b/>
        </w:rPr>
        <w:t>Registered Social Landlords</w:t>
      </w:r>
      <w:r w:rsidRPr="00CC0001">
        <w:rPr>
          <w:rFonts w:ascii="Tahoma" w:hAnsi="Tahoma" w:cs="Tahoma"/>
        </w:rPr>
        <w:t xml:space="preserve"> - Independent housing organisations, including trusts, co-operatives</w:t>
      </w:r>
      <w:r w:rsidR="00640569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and companies, registered under the Housing Act 1996</w:t>
      </w:r>
    </w:p>
    <w:p w:rsidR="00F20F95" w:rsidRPr="00CC0001" w:rsidRDefault="00F20F95" w:rsidP="00F20F95">
      <w:pPr>
        <w:rPr>
          <w:rFonts w:ascii="Tahoma" w:hAnsi="Tahoma" w:cs="Tahoma"/>
        </w:rPr>
      </w:pPr>
      <w:r w:rsidRPr="00CC0001">
        <w:rPr>
          <w:rFonts w:ascii="Tahoma" w:hAnsi="Tahoma" w:cs="Tahoma"/>
          <w:b/>
        </w:rPr>
        <w:t>Renewable Energy</w:t>
      </w:r>
      <w:r w:rsidRPr="00CC0001">
        <w:rPr>
          <w:rFonts w:ascii="Tahoma" w:hAnsi="Tahoma" w:cs="Tahoma"/>
        </w:rPr>
        <w:t xml:space="preserve"> – In its widest definition, energy generated from sources which are non-finite or</w:t>
      </w:r>
      <w:r w:rsidR="00640569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can be replenished. Includes solar power, wind energy, power generated from waste, biomass etc.</w:t>
      </w:r>
    </w:p>
    <w:p w:rsidR="00F20F95" w:rsidRPr="00CC0001" w:rsidRDefault="00F20F95" w:rsidP="00F20F95">
      <w:pPr>
        <w:rPr>
          <w:rFonts w:ascii="Tahoma" w:hAnsi="Tahoma" w:cs="Tahoma"/>
        </w:rPr>
      </w:pPr>
      <w:proofErr w:type="gramStart"/>
      <w:r w:rsidRPr="00CC0001">
        <w:rPr>
          <w:rFonts w:ascii="Tahoma" w:hAnsi="Tahoma" w:cs="Tahoma"/>
          <w:b/>
        </w:rPr>
        <w:t>Retail Assessment</w:t>
      </w:r>
      <w:r w:rsidRPr="00CC0001">
        <w:rPr>
          <w:rFonts w:ascii="Tahoma" w:hAnsi="Tahoma" w:cs="Tahoma"/>
        </w:rPr>
        <w:t xml:space="preserve"> – An assessment which may be required in connection with major retail purposes</w:t>
      </w:r>
      <w:r w:rsidR="00640569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assessing the likely effect of the proposals on patterns of trades and the viability and vitality of existing</w:t>
      </w:r>
      <w:r w:rsidR="00640569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retail centres.</w:t>
      </w:r>
      <w:proofErr w:type="gramEnd"/>
    </w:p>
    <w:p w:rsidR="00F20F95" w:rsidRPr="00CC0001" w:rsidRDefault="00F20F95" w:rsidP="00F20F95">
      <w:pPr>
        <w:rPr>
          <w:rFonts w:ascii="Tahoma" w:hAnsi="Tahoma" w:cs="Tahoma"/>
        </w:rPr>
      </w:pPr>
      <w:proofErr w:type="gramStart"/>
      <w:r w:rsidRPr="00CC0001">
        <w:rPr>
          <w:rFonts w:ascii="Tahoma" w:hAnsi="Tahoma" w:cs="Tahoma"/>
          <w:b/>
        </w:rPr>
        <w:t>Saved Policies</w:t>
      </w:r>
      <w:r w:rsidRPr="00CC0001">
        <w:rPr>
          <w:rFonts w:ascii="Tahoma" w:hAnsi="Tahoma" w:cs="Tahoma"/>
        </w:rPr>
        <w:t xml:space="preserve"> - Plans and policies that were originally in the Local Plan but are still relevant in the</w:t>
      </w:r>
      <w:r w:rsidR="00640569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current spatial environment and, therefore, remain current policy.</w:t>
      </w:r>
      <w:proofErr w:type="gramEnd"/>
    </w:p>
    <w:p w:rsidR="00F20F95" w:rsidRPr="00CC0001" w:rsidRDefault="00F20F95" w:rsidP="00F20F95">
      <w:pPr>
        <w:rPr>
          <w:rFonts w:ascii="Tahoma" w:hAnsi="Tahoma" w:cs="Tahoma"/>
        </w:rPr>
      </w:pPr>
      <w:proofErr w:type="gramStart"/>
      <w:r w:rsidRPr="00CC0001">
        <w:rPr>
          <w:rFonts w:ascii="Tahoma" w:hAnsi="Tahoma" w:cs="Tahoma"/>
          <w:b/>
        </w:rPr>
        <w:t xml:space="preserve">Scheduled Ancient Monument </w:t>
      </w:r>
      <w:r w:rsidRPr="00CC0001">
        <w:rPr>
          <w:rFonts w:ascii="Tahoma" w:hAnsi="Tahoma" w:cs="Tahoma"/>
        </w:rPr>
        <w:t>–Ancient structure, usually unoccupied, above or below the ground,</w:t>
      </w:r>
      <w:r w:rsidR="00640569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which is preserved by order of the Secretary of State.</w:t>
      </w:r>
      <w:proofErr w:type="gramEnd"/>
    </w:p>
    <w:p w:rsidR="00F20F95" w:rsidRPr="00CC0001" w:rsidRDefault="00F20F95" w:rsidP="00F20F95">
      <w:pPr>
        <w:rPr>
          <w:rFonts w:ascii="Tahoma" w:hAnsi="Tahoma" w:cs="Tahoma"/>
        </w:rPr>
      </w:pPr>
      <w:r w:rsidRPr="00CC0001">
        <w:rPr>
          <w:rFonts w:ascii="Tahoma" w:hAnsi="Tahoma" w:cs="Tahoma"/>
          <w:b/>
        </w:rPr>
        <w:t xml:space="preserve">Section 106 Agreements (S106) </w:t>
      </w:r>
      <w:r w:rsidRPr="00CC0001">
        <w:rPr>
          <w:rFonts w:ascii="Tahoma" w:hAnsi="Tahoma" w:cs="Tahoma"/>
        </w:rPr>
        <w:t>- Allows a Local Planning Authority to enter into a legally-binding</w:t>
      </w:r>
      <w:r w:rsidR="00640569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agreement or planning obligation, with a land developer over a related issue (often to fund necessary</w:t>
      </w:r>
      <w:r w:rsidR="00640569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improvements elsewhere).</w:t>
      </w:r>
    </w:p>
    <w:p w:rsidR="00F20F95" w:rsidRPr="00CC0001" w:rsidRDefault="00F20F95" w:rsidP="00F20F95">
      <w:pPr>
        <w:rPr>
          <w:rFonts w:ascii="Tahoma" w:hAnsi="Tahoma" w:cs="Tahoma"/>
        </w:rPr>
      </w:pPr>
      <w:r w:rsidRPr="00CC0001">
        <w:rPr>
          <w:rFonts w:ascii="Tahoma" w:hAnsi="Tahoma" w:cs="Tahoma"/>
          <w:b/>
        </w:rPr>
        <w:t xml:space="preserve">Sequential Approach/Test </w:t>
      </w:r>
      <w:r w:rsidRPr="00CC0001">
        <w:rPr>
          <w:rFonts w:ascii="Tahoma" w:hAnsi="Tahoma" w:cs="Tahoma"/>
        </w:rPr>
        <w:t>-A planning principle that seeks to identify, allocate or develop certain</w:t>
      </w:r>
      <w:r w:rsidR="00640569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types or locations of land before others.</w:t>
      </w:r>
    </w:p>
    <w:p w:rsidR="00F20F95" w:rsidRPr="00CC0001" w:rsidRDefault="00F20F95" w:rsidP="00F20F95">
      <w:pPr>
        <w:rPr>
          <w:rFonts w:ascii="Tahoma" w:hAnsi="Tahoma" w:cs="Tahoma"/>
        </w:rPr>
      </w:pPr>
      <w:r w:rsidRPr="00CC0001">
        <w:rPr>
          <w:rFonts w:ascii="Tahoma" w:hAnsi="Tahoma" w:cs="Tahoma"/>
          <w:b/>
        </w:rPr>
        <w:t xml:space="preserve">Sequential Test (Flooding) </w:t>
      </w:r>
      <w:r w:rsidRPr="00CC0001">
        <w:rPr>
          <w:rFonts w:ascii="Tahoma" w:hAnsi="Tahoma" w:cs="Tahoma"/>
        </w:rPr>
        <w:t>-A test carried out in accordance with PPS25 to demonstrate that certain</w:t>
      </w:r>
      <w:r w:rsidR="00640569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land is appropriate to develop as has less flood risk, after alternative sites have been ruled out..</w:t>
      </w:r>
    </w:p>
    <w:p w:rsidR="00F20F95" w:rsidRPr="00CC0001" w:rsidRDefault="00F20F95" w:rsidP="00F20F95">
      <w:pPr>
        <w:rPr>
          <w:rFonts w:ascii="Tahoma" w:hAnsi="Tahoma" w:cs="Tahoma"/>
        </w:rPr>
      </w:pPr>
      <w:r w:rsidRPr="00CC0001">
        <w:rPr>
          <w:rFonts w:ascii="Tahoma" w:hAnsi="Tahoma" w:cs="Tahoma"/>
          <w:b/>
        </w:rPr>
        <w:t xml:space="preserve">Shoreline Management Plan </w:t>
      </w:r>
      <w:r w:rsidRPr="00CC0001">
        <w:rPr>
          <w:rFonts w:ascii="Tahoma" w:hAnsi="Tahoma" w:cs="Tahoma"/>
        </w:rPr>
        <w:t>-A document which sets out a strategy for coastal defence for a specified</w:t>
      </w:r>
      <w:r w:rsidR="00640569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length of coast taking account of natural coastal processes and human and other environmental</w:t>
      </w:r>
      <w:r w:rsidR="00640569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influences and needs.</w:t>
      </w:r>
    </w:p>
    <w:p w:rsidR="00F20F95" w:rsidRPr="00CC0001" w:rsidRDefault="00F20F95" w:rsidP="00F20F95">
      <w:pPr>
        <w:rPr>
          <w:rFonts w:ascii="Tahoma" w:hAnsi="Tahoma" w:cs="Tahoma"/>
        </w:rPr>
      </w:pPr>
      <w:r w:rsidRPr="00CC0001">
        <w:rPr>
          <w:rFonts w:ascii="Tahoma" w:hAnsi="Tahoma" w:cs="Tahoma"/>
          <w:b/>
        </w:rPr>
        <w:t>Site of Special Scientific Interest (</w:t>
      </w:r>
      <w:proofErr w:type="spellStart"/>
      <w:r w:rsidRPr="00CC0001">
        <w:rPr>
          <w:rFonts w:ascii="Tahoma" w:hAnsi="Tahoma" w:cs="Tahoma"/>
          <w:b/>
        </w:rPr>
        <w:t>SSSI</w:t>
      </w:r>
      <w:proofErr w:type="spellEnd"/>
      <w:r w:rsidRPr="00CC0001">
        <w:rPr>
          <w:rFonts w:ascii="Tahoma" w:hAnsi="Tahoma" w:cs="Tahoma"/>
          <w:b/>
        </w:rPr>
        <w:t>)</w:t>
      </w:r>
      <w:r w:rsidRPr="00CC0001">
        <w:rPr>
          <w:rFonts w:ascii="Tahoma" w:hAnsi="Tahoma" w:cs="Tahoma"/>
        </w:rPr>
        <w:t xml:space="preserve"> -Site or area designated as being of national importance</w:t>
      </w:r>
      <w:r w:rsidR="00640569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 xml:space="preserve">because of its wildlife plants or flower species and/or unusual or typical geological features. </w:t>
      </w:r>
      <w:proofErr w:type="spellStart"/>
      <w:r w:rsidRPr="00CC0001">
        <w:rPr>
          <w:rFonts w:ascii="Tahoma" w:hAnsi="Tahoma" w:cs="Tahoma"/>
        </w:rPr>
        <w:t>SSSIs</w:t>
      </w:r>
      <w:proofErr w:type="spellEnd"/>
      <w:r w:rsidR="00640569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are identified by Natural England and have protected status.</w:t>
      </w:r>
    </w:p>
    <w:p w:rsidR="00F20F95" w:rsidRPr="00CC0001" w:rsidRDefault="00F20F95" w:rsidP="00F20F95">
      <w:pPr>
        <w:rPr>
          <w:rFonts w:ascii="Tahoma" w:hAnsi="Tahoma" w:cs="Tahoma"/>
        </w:rPr>
      </w:pPr>
      <w:proofErr w:type="gramStart"/>
      <w:r w:rsidRPr="00CC0001">
        <w:rPr>
          <w:rFonts w:ascii="Tahoma" w:hAnsi="Tahoma" w:cs="Tahoma"/>
          <w:b/>
        </w:rPr>
        <w:t>Site Allocations Document</w:t>
      </w:r>
      <w:r w:rsidRPr="00CC0001">
        <w:rPr>
          <w:rFonts w:ascii="Tahoma" w:hAnsi="Tahoma" w:cs="Tahoma"/>
        </w:rPr>
        <w:t>- Allocations of sites for specific or mixed uses or development to be</w:t>
      </w:r>
      <w:r w:rsidR="00640569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contained in Development Plan Documents.</w:t>
      </w:r>
      <w:proofErr w:type="gramEnd"/>
      <w:r w:rsidRPr="00CC0001">
        <w:rPr>
          <w:rFonts w:ascii="Tahoma" w:hAnsi="Tahoma" w:cs="Tahoma"/>
        </w:rPr>
        <w:t xml:space="preserve"> Policies will identify any specific requirements for individual</w:t>
      </w:r>
      <w:r w:rsidR="00640569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proposals.</w:t>
      </w:r>
    </w:p>
    <w:p w:rsidR="00F20F95" w:rsidRPr="00CC0001" w:rsidRDefault="00F20F95" w:rsidP="00F20F95">
      <w:pPr>
        <w:rPr>
          <w:rFonts w:ascii="Tahoma" w:hAnsi="Tahoma" w:cs="Tahoma"/>
        </w:rPr>
      </w:pPr>
      <w:r w:rsidRPr="00CC0001">
        <w:rPr>
          <w:rFonts w:ascii="Tahoma" w:hAnsi="Tahoma" w:cs="Tahoma"/>
          <w:b/>
        </w:rPr>
        <w:t>Soundness</w:t>
      </w:r>
      <w:r w:rsidRPr="00CC0001">
        <w:rPr>
          <w:rFonts w:ascii="Tahoma" w:hAnsi="Tahoma" w:cs="Tahoma"/>
        </w:rPr>
        <w:t xml:space="preserve"> -To be considered sound, a Development Plan Document must be justified (founded on</w:t>
      </w:r>
      <w:r w:rsidR="00640569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robust and credible evidence and be the most appropriate strategy) and effective (deliverable, flexible</w:t>
      </w:r>
      <w:r w:rsidR="00640569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and able to be monitored). This is consistent with PPS12.</w:t>
      </w:r>
    </w:p>
    <w:p w:rsidR="00F20F95" w:rsidRPr="00CC0001" w:rsidRDefault="00F20F95" w:rsidP="00F20F95">
      <w:pPr>
        <w:rPr>
          <w:rFonts w:ascii="Tahoma" w:hAnsi="Tahoma" w:cs="Tahoma"/>
        </w:rPr>
      </w:pPr>
      <w:proofErr w:type="gramStart"/>
      <w:r w:rsidRPr="00CC0001">
        <w:rPr>
          <w:rFonts w:ascii="Tahoma" w:hAnsi="Tahoma" w:cs="Tahoma"/>
          <w:b/>
        </w:rPr>
        <w:t xml:space="preserve">Spatial Diagram </w:t>
      </w:r>
      <w:r w:rsidRPr="00CC0001">
        <w:rPr>
          <w:rFonts w:ascii="Tahoma" w:hAnsi="Tahoma" w:cs="Tahoma"/>
        </w:rPr>
        <w:t>- A map to illustrate the broad locations of future development and found within the</w:t>
      </w:r>
      <w:r w:rsidR="00CC0001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Core Strategy.</w:t>
      </w:r>
      <w:proofErr w:type="gramEnd"/>
    </w:p>
    <w:p w:rsidR="00F20F95" w:rsidRPr="00CC0001" w:rsidRDefault="00F20F95" w:rsidP="00F20F95">
      <w:pPr>
        <w:rPr>
          <w:rFonts w:ascii="Tahoma" w:hAnsi="Tahoma" w:cs="Tahoma"/>
        </w:rPr>
      </w:pPr>
      <w:r w:rsidRPr="00CC0001">
        <w:rPr>
          <w:rFonts w:ascii="Tahoma" w:hAnsi="Tahoma" w:cs="Tahoma"/>
          <w:b/>
        </w:rPr>
        <w:t xml:space="preserve">Spatial Planning </w:t>
      </w:r>
      <w:r w:rsidRPr="00CC0001">
        <w:rPr>
          <w:rFonts w:ascii="Tahoma" w:hAnsi="Tahoma" w:cs="Tahoma"/>
        </w:rPr>
        <w:t>- Brings together and integrates policies for the development and use of land with</w:t>
      </w:r>
      <w:r w:rsidR="00CC0001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other policies and programmes which influence the nature of places and how they function.</w:t>
      </w:r>
    </w:p>
    <w:p w:rsidR="00F20F95" w:rsidRPr="00CC0001" w:rsidRDefault="00F20F95" w:rsidP="00F20F95">
      <w:pPr>
        <w:rPr>
          <w:rFonts w:ascii="Tahoma" w:hAnsi="Tahoma" w:cs="Tahoma"/>
        </w:rPr>
      </w:pPr>
      <w:proofErr w:type="gramStart"/>
      <w:r w:rsidRPr="00CC0001">
        <w:rPr>
          <w:rFonts w:ascii="Tahoma" w:hAnsi="Tahoma" w:cs="Tahoma"/>
          <w:b/>
        </w:rPr>
        <w:lastRenderedPageBreak/>
        <w:t>Spatial Strategy</w:t>
      </w:r>
      <w:r w:rsidRPr="00CC0001">
        <w:rPr>
          <w:rFonts w:ascii="Tahoma" w:hAnsi="Tahoma" w:cs="Tahoma"/>
        </w:rPr>
        <w:t xml:space="preserve"> -A ‘spatial’ vision and strategy specific to the area.</w:t>
      </w:r>
      <w:proofErr w:type="gramEnd"/>
    </w:p>
    <w:p w:rsidR="00F20F95" w:rsidRPr="00CC0001" w:rsidRDefault="00F20F95" w:rsidP="00F20F95">
      <w:pPr>
        <w:rPr>
          <w:rFonts w:ascii="Tahoma" w:hAnsi="Tahoma" w:cs="Tahoma"/>
        </w:rPr>
      </w:pPr>
      <w:r w:rsidRPr="00CC0001">
        <w:rPr>
          <w:rFonts w:ascii="Tahoma" w:hAnsi="Tahoma" w:cs="Tahoma"/>
          <w:b/>
        </w:rPr>
        <w:t>Special Areas of Conservation (SAC)</w:t>
      </w:r>
      <w:r w:rsidRPr="00CC0001">
        <w:rPr>
          <w:rFonts w:ascii="Tahoma" w:hAnsi="Tahoma" w:cs="Tahoma"/>
        </w:rPr>
        <w:t xml:space="preserve"> - Sites of European nature conservation importance designated</w:t>
      </w:r>
      <w:r w:rsidR="00CC0001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under the Habitats Regulations.</w:t>
      </w:r>
    </w:p>
    <w:p w:rsidR="00F20F95" w:rsidRPr="00CC0001" w:rsidRDefault="00F20F95" w:rsidP="00F20F95">
      <w:pPr>
        <w:rPr>
          <w:rFonts w:ascii="Tahoma" w:hAnsi="Tahoma" w:cs="Tahoma"/>
        </w:rPr>
      </w:pPr>
      <w:r w:rsidRPr="00CC0001">
        <w:rPr>
          <w:rFonts w:ascii="Tahoma" w:hAnsi="Tahoma" w:cs="Tahoma"/>
          <w:b/>
        </w:rPr>
        <w:t>Special Protection Area (SPA)</w:t>
      </w:r>
      <w:r w:rsidRPr="00CC0001">
        <w:rPr>
          <w:rFonts w:ascii="Tahoma" w:hAnsi="Tahoma" w:cs="Tahoma"/>
        </w:rPr>
        <w:t xml:space="preserve"> - A site designated under the European Commission Directive on</w:t>
      </w:r>
      <w:r w:rsidR="00CC0001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the Conservation of Wild Birds.</w:t>
      </w:r>
    </w:p>
    <w:p w:rsidR="00F20F95" w:rsidRPr="00CC0001" w:rsidRDefault="00F20F95" w:rsidP="00F20F95">
      <w:pPr>
        <w:rPr>
          <w:rFonts w:ascii="Tahoma" w:hAnsi="Tahoma" w:cs="Tahoma"/>
        </w:rPr>
      </w:pPr>
      <w:r w:rsidRPr="00CC0001">
        <w:rPr>
          <w:rFonts w:ascii="Tahoma" w:hAnsi="Tahoma" w:cs="Tahoma"/>
          <w:b/>
        </w:rPr>
        <w:t>Species Action Plan (SAP)</w:t>
      </w:r>
      <w:r w:rsidRPr="00CC0001">
        <w:rPr>
          <w:rFonts w:ascii="Tahoma" w:hAnsi="Tahoma" w:cs="Tahoma"/>
        </w:rPr>
        <w:t xml:space="preserve"> - A framework for conservation of particular species and their habitats.</w:t>
      </w:r>
    </w:p>
    <w:p w:rsidR="00F20F95" w:rsidRPr="00CC0001" w:rsidRDefault="00F20F95" w:rsidP="00F20F95">
      <w:pPr>
        <w:rPr>
          <w:rFonts w:ascii="Tahoma" w:hAnsi="Tahoma" w:cs="Tahoma"/>
        </w:rPr>
      </w:pPr>
      <w:r w:rsidRPr="00CC0001">
        <w:rPr>
          <w:rFonts w:ascii="Tahoma" w:hAnsi="Tahoma" w:cs="Tahoma"/>
          <w:b/>
        </w:rPr>
        <w:t>Strategic Environmental Assessment</w:t>
      </w:r>
      <w:r w:rsidRPr="00CC0001">
        <w:rPr>
          <w:rFonts w:ascii="Tahoma" w:hAnsi="Tahoma" w:cs="Tahoma"/>
        </w:rPr>
        <w:t xml:space="preserve"> - A generic term used to describe environmental assessment</w:t>
      </w:r>
      <w:r w:rsidR="00CC0001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as applied to policies, plans and programmes. The European ‘SEA Directive’ (2001/42/EC) requires</w:t>
      </w:r>
      <w:r w:rsidR="00CC0001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a formal ‘environmental assessment of certain plans and programmes, including those in the field of</w:t>
      </w:r>
      <w:r w:rsidR="00CC0001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planning and land use.’</w:t>
      </w:r>
    </w:p>
    <w:p w:rsidR="00F20F95" w:rsidRPr="00CC0001" w:rsidRDefault="00F20F95" w:rsidP="00F20F95">
      <w:pPr>
        <w:rPr>
          <w:rFonts w:ascii="Tahoma" w:hAnsi="Tahoma" w:cs="Tahoma"/>
        </w:rPr>
      </w:pPr>
      <w:r w:rsidRPr="00CC0001">
        <w:rPr>
          <w:rFonts w:ascii="Tahoma" w:hAnsi="Tahoma" w:cs="Tahoma"/>
          <w:b/>
        </w:rPr>
        <w:t>Strategic Flood Risk Assessment (</w:t>
      </w:r>
      <w:proofErr w:type="spellStart"/>
      <w:r w:rsidRPr="00CC0001">
        <w:rPr>
          <w:rFonts w:ascii="Tahoma" w:hAnsi="Tahoma" w:cs="Tahoma"/>
          <w:b/>
        </w:rPr>
        <w:t>SFRA</w:t>
      </w:r>
      <w:proofErr w:type="spellEnd"/>
      <w:r w:rsidRPr="00CC0001">
        <w:rPr>
          <w:rFonts w:ascii="Tahoma" w:hAnsi="Tahoma" w:cs="Tahoma"/>
          <w:b/>
        </w:rPr>
        <w:t>)</w:t>
      </w:r>
      <w:r w:rsidRPr="00CC0001">
        <w:rPr>
          <w:rFonts w:ascii="Tahoma" w:hAnsi="Tahoma" w:cs="Tahoma"/>
        </w:rPr>
        <w:t xml:space="preserve"> - Provides information about flood risk throughout the</w:t>
      </w:r>
      <w:r w:rsidR="00CC0001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 xml:space="preserve">area of the Local Planning Authority (LPA), either individually or combined with neighbouring </w:t>
      </w:r>
      <w:proofErr w:type="spellStart"/>
      <w:r w:rsidRPr="00CC0001">
        <w:rPr>
          <w:rFonts w:ascii="Tahoma" w:hAnsi="Tahoma" w:cs="Tahoma"/>
        </w:rPr>
        <w:t>LPAs</w:t>
      </w:r>
      <w:proofErr w:type="spellEnd"/>
      <w:r w:rsidRPr="00CC0001">
        <w:rPr>
          <w:rFonts w:ascii="Tahoma" w:hAnsi="Tahoma" w:cs="Tahoma"/>
        </w:rPr>
        <w:t>.</w:t>
      </w:r>
      <w:r w:rsidR="00CC0001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 xml:space="preserve">The </w:t>
      </w:r>
      <w:proofErr w:type="spellStart"/>
      <w:r w:rsidRPr="00CC0001">
        <w:rPr>
          <w:rFonts w:ascii="Tahoma" w:hAnsi="Tahoma" w:cs="Tahoma"/>
        </w:rPr>
        <w:t>SFRA</w:t>
      </w:r>
      <w:proofErr w:type="spellEnd"/>
      <w:r w:rsidRPr="00CC0001">
        <w:rPr>
          <w:rFonts w:ascii="Tahoma" w:hAnsi="Tahoma" w:cs="Tahoma"/>
        </w:rPr>
        <w:t xml:space="preserve"> will consider the effects of climate change on river and coastal flooding, identify the risk</w:t>
      </w:r>
      <w:r w:rsidR="00CC0001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from other sources of flooding, and consider appropriate policies for development in or adjacent to</w:t>
      </w:r>
      <w:r w:rsidR="00CC0001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flood risk areas.</w:t>
      </w:r>
    </w:p>
    <w:p w:rsidR="00F20F95" w:rsidRPr="00CC0001" w:rsidRDefault="00F20F95" w:rsidP="00F20F95">
      <w:pPr>
        <w:rPr>
          <w:rFonts w:ascii="Tahoma" w:hAnsi="Tahoma" w:cs="Tahoma"/>
        </w:rPr>
      </w:pPr>
      <w:proofErr w:type="gramStart"/>
      <w:r w:rsidRPr="00CC0001">
        <w:rPr>
          <w:rFonts w:ascii="Tahoma" w:hAnsi="Tahoma" w:cs="Tahoma"/>
          <w:b/>
        </w:rPr>
        <w:t>Strategic Housing Land Availability Assessment (</w:t>
      </w:r>
      <w:proofErr w:type="spellStart"/>
      <w:r w:rsidRPr="00CC0001">
        <w:rPr>
          <w:rFonts w:ascii="Tahoma" w:hAnsi="Tahoma" w:cs="Tahoma"/>
          <w:b/>
        </w:rPr>
        <w:t>SHLAA</w:t>
      </w:r>
      <w:proofErr w:type="spellEnd"/>
      <w:r w:rsidRPr="00CC0001">
        <w:rPr>
          <w:rFonts w:ascii="Tahoma" w:hAnsi="Tahoma" w:cs="Tahoma"/>
          <w:b/>
        </w:rPr>
        <w:t>)</w:t>
      </w:r>
      <w:r w:rsidRPr="00CC0001">
        <w:rPr>
          <w:rFonts w:ascii="Tahoma" w:hAnsi="Tahoma" w:cs="Tahoma"/>
        </w:rPr>
        <w:t xml:space="preserve"> - An assessment of land availability</w:t>
      </w:r>
      <w:r w:rsidR="00CC0001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for housing.</w:t>
      </w:r>
      <w:proofErr w:type="gramEnd"/>
    </w:p>
    <w:p w:rsidR="00F20F95" w:rsidRPr="00CC0001" w:rsidRDefault="00F20F95" w:rsidP="00F20F95">
      <w:pPr>
        <w:rPr>
          <w:rFonts w:ascii="Tahoma" w:hAnsi="Tahoma" w:cs="Tahoma"/>
        </w:rPr>
      </w:pPr>
      <w:r w:rsidRPr="00CC0001">
        <w:rPr>
          <w:rFonts w:ascii="Tahoma" w:hAnsi="Tahoma" w:cs="Tahoma"/>
          <w:b/>
        </w:rPr>
        <w:t>Strategic Housing Market Assessment (</w:t>
      </w:r>
      <w:proofErr w:type="spellStart"/>
      <w:r w:rsidRPr="00CC0001">
        <w:rPr>
          <w:rFonts w:ascii="Tahoma" w:hAnsi="Tahoma" w:cs="Tahoma"/>
          <w:b/>
        </w:rPr>
        <w:t>SHMA</w:t>
      </w:r>
      <w:proofErr w:type="spellEnd"/>
      <w:r w:rsidRPr="00CC0001">
        <w:rPr>
          <w:rFonts w:ascii="Tahoma" w:hAnsi="Tahoma" w:cs="Tahoma"/>
          <w:b/>
        </w:rPr>
        <w:t>)</w:t>
      </w:r>
      <w:r w:rsidRPr="00CC0001">
        <w:rPr>
          <w:rFonts w:ascii="Tahoma" w:hAnsi="Tahoma" w:cs="Tahoma"/>
        </w:rPr>
        <w:t xml:space="preserve"> -An assessment of housing need and demand</w:t>
      </w:r>
      <w:r w:rsidR="00CC0001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within a housing market area.</w:t>
      </w:r>
    </w:p>
    <w:p w:rsidR="00F20F95" w:rsidRPr="00CC0001" w:rsidRDefault="00F20F95" w:rsidP="00F20F95">
      <w:pPr>
        <w:rPr>
          <w:rFonts w:ascii="Tahoma" w:hAnsi="Tahoma" w:cs="Tahoma"/>
        </w:rPr>
      </w:pPr>
      <w:r w:rsidRPr="00CC0001">
        <w:rPr>
          <w:rFonts w:ascii="Tahoma" w:hAnsi="Tahoma" w:cs="Tahoma"/>
          <w:b/>
        </w:rPr>
        <w:t>Statement of Community Involvement (SCI)</w:t>
      </w:r>
      <w:r w:rsidRPr="00CC0001">
        <w:rPr>
          <w:rFonts w:ascii="Tahoma" w:hAnsi="Tahoma" w:cs="Tahoma"/>
        </w:rPr>
        <w:t xml:space="preserve"> - Sets out the standards which authorities will achieve</w:t>
      </w:r>
      <w:r w:rsidR="00CC0001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with regard to involving communities in the preparation of Local Development Documents and</w:t>
      </w:r>
      <w:r w:rsidR="00CC0001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development control decisions.</w:t>
      </w:r>
    </w:p>
    <w:p w:rsidR="00F20F95" w:rsidRPr="00CC0001" w:rsidRDefault="00F20F95" w:rsidP="00F20F95">
      <w:pPr>
        <w:rPr>
          <w:rFonts w:ascii="Tahoma" w:hAnsi="Tahoma" w:cs="Tahoma"/>
        </w:rPr>
      </w:pPr>
      <w:r w:rsidRPr="00CC0001">
        <w:rPr>
          <w:rFonts w:ascii="Tahoma" w:hAnsi="Tahoma" w:cs="Tahoma"/>
          <w:b/>
        </w:rPr>
        <w:t>Supplementary Planning Document (</w:t>
      </w:r>
      <w:proofErr w:type="spellStart"/>
      <w:r w:rsidRPr="00CC0001">
        <w:rPr>
          <w:rFonts w:ascii="Tahoma" w:hAnsi="Tahoma" w:cs="Tahoma"/>
          <w:b/>
        </w:rPr>
        <w:t>SPD</w:t>
      </w:r>
      <w:proofErr w:type="spellEnd"/>
      <w:r w:rsidRPr="00CC0001">
        <w:rPr>
          <w:rFonts w:ascii="Tahoma" w:hAnsi="Tahoma" w:cs="Tahoma"/>
          <w:b/>
        </w:rPr>
        <w:t>)</w:t>
      </w:r>
      <w:r w:rsidRPr="00CC0001">
        <w:rPr>
          <w:rFonts w:ascii="Tahoma" w:hAnsi="Tahoma" w:cs="Tahoma"/>
        </w:rPr>
        <w:t xml:space="preserve"> - A Local Development Document that does not have</w:t>
      </w:r>
      <w:r w:rsidR="00CC0001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 xml:space="preserve">development plan status and does not have an independent inquiry. </w:t>
      </w:r>
      <w:proofErr w:type="gramStart"/>
      <w:r w:rsidRPr="00CC0001">
        <w:rPr>
          <w:rFonts w:ascii="Tahoma" w:hAnsi="Tahoma" w:cs="Tahoma"/>
        </w:rPr>
        <w:t>Must be linked to policies or</w:t>
      </w:r>
      <w:r w:rsidR="00CC0001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proposals in a Development Plan Document.</w:t>
      </w:r>
      <w:proofErr w:type="gramEnd"/>
    </w:p>
    <w:p w:rsidR="00F20F95" w:rsidRPr="00CC0001" w:rsidRDefault="00F20F95" w:rsidP="00F20F95">
      <w:pPr>
        <w:rPr>
          <w:rFonts w:ascii="Tahoma" w:hAnsi="Tahoma" w:cs="Tahoma"/>
        </w:rPr>
      </w:pPr>
      <w:r w:rsidRPr="00CC0001">
        <w:rPr>
          <w:rFonts w:ascii="Tahoma" w:hAnsi="Tahoma" w:cs="Tahoma"/>
          <w:b/>
        </w:rPr>
        <w:t>Supplementary Planning Guidance (</w:t>
      </w:r>
      <w:proofErr w:type="spellStart"/>
      <w:r w:rsidRPr="00CC0001">
        <w:rPr>
          <w:rFonts w:ascii="Tahoma" w:hAnsi="Tahoma" w:cs="Tahoma"/>
          <w:b/>
        </w:rPr>
        <w:t>SPG</w:t>
      </w:r>
      <w:proofErr w:type="spellEnd"/>
      <w:r w:rsidRPr="00CC0001">
        <w:rPr>
          <w:rFonts w:ascii="Tahoma" w:hAnsi="Tahoma" w:cs="Tahoma"/>
          <w:b/>
        </w:rPr>
        <w:t>)</w:t>
      </w:r>
      <w:r w:rsidRPr="00CC0001">
        <w:rPr>
          <w:rFonts w:ascii="Tahoma" w:hAnsi="Tahoma" w:cs="Tahoma"/>
        </w:rPr>
        <w:t xml:space="preserve"> - Additional advice issued by the Local Planning Authority</w:t>
      </w:r>
      <w:r w:rsidR="00CC0001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expanding its statutory policies. To be replaced by Supplementary Planning Documents.</w:t>
      </w:r>
    </w:p>
    <w:p w:rsidR="00F20F95" w:rsidRPr="00CC0001" w:rsidRDefault="00F20F95" w:rsidP="00F20F95">
      <w:pPr>
        <w:rPr>
          <w:rFonts w:ascii="Tahoma" w:hAnsi="Tahoma" w:cs="Tahoma"/>
        </w:rPr>
      </w:pPr>
      <w:proofErr w:type="gramStart"/>
      <w:r w:rsidRPr="00CC0001">
        <w:rPr>
          <w:rFonts w:ascii="Tahoma" w:hAnsi="Tahoma" w:cs="Tahoma"/>
          <w:b/>
        </w:rPr>
        <w:t>Sustainability Appraisal</w:t>
      </w:r>
      <w:r w:rsidRPr="00CC0001">
        <w:rPr>
          <w:rFonts w:ascii="Tahoma" w:hAnsi="Tahoma" w:cs="Tahoma"/>
        </w:rPr>
        <w:t xml:space="preserve"> - An appraisal of the economic, environmental and social effects of a plan</w:t>
      </w:r>
      <w:r w:rsidR="00CC0001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from the outset of the preparation process to allow decisions to be made that accord with sustainable</w:t>
      </w:r>
      <w:r w:rsidR="00CC0001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development.</w:t>
      </w:r>
      <w:proofErr w:type="gramEnd"/>
    </w:p>
    <w:p w:rsidR="00F20F95" w:rsidRPr="00CC0001" w:rsidRDefault="00F20F95" w:rsidP="00F20F95">
      <w:pPr>
        <w:rPr>
          <w:rFonts w:ascii="Tahoma" w:hAnsi="Tahoma" w:cs="Tahoma"/>
        </w:rPr>
      </w:pPr>
      <w:r w:rsidRPr="00CC0001">
        <w:rPr>
          <w:rFonts w:ascii="Tahoma" w:hAnsi="Tahoma" w:cs="Tahoma"/>
          <w:b/>
        </w:rPr>
        <w:t>Sustainable Development</w:t>
      </w:r>
      <w:r w:rsidRPr="00CC0001">
        <w:rPr>
          <w:rFonts w:ascii="Tahoma" w:hAnsi="Tahoma" w:cs="Tahoma"/>
        </w:rPr>
        <w:t xml:space="preserve"> - Development which meets the needs of the present without compromising</w:t>
      </w:r>
      <w:r w:rsidR="00CC0001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the ability of future generations to meet their own needs.</w:t>
      </w:r>
    </w:p>
    <w:p w:rsidR="00F20F95" w:rsidRPr="00CC0001" w:rsidRDefault="00F20F95" w:rsidP="00F20F95">
      <w:pPr>
        <w:rPr>
          <w:rFonts w:ascii="Tahoma" w:hAnsi="Tahoma" w:cs="Tahoma"/>
        </w:rPr>
      </w:pPr>
      <w:r w:rsidRPr="00CC0001">
        <w:rPr>
          <w:rFonts w:ascii="Tahoma" w:hAnsi="Tahoma" w:cs="Tahoma"/>
          <w:b/>
        </w:rPr>
        <w:t>Sustainable Drainage System</w:t>
      </w:r>
      <w:r w:rsidRPr="00CC0001">
        <w:rPr>
          <w:rFonts w:ascii="Tahoma" w:hAnsi="Tahoma" w:cs="Tahoma"/>
        </w:rPr>
        <w:t xml:space="preserve"> – Efficient drainage system which seeks to minimise wastage of</w:t>
      </w:r>
      <w:r w:rsidR="00CC0001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water including the use of appropriate groundcover to enable maximum penetration of clean water</w:t>
      </w:r>
      <w:r w:rsidR="00CC0001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 xml:space="preserve">run- off into the ground and, where appropriate, recycling grey water within the development. </w:t>
      </w:r>
      <w:proofErr w:type="gramStart"/>
      <w:r w:rsidRPr="00CC0001">
        <w:rPr>
          <w:rFonts w:ascii="Tahoma" w:hAnsi="Tahoma" w:cs="Tahoma"/>
        </w:rPr>
        <w:t>Designed</w:t>
      </w:r>
      <w:r w:rsidR="00CC0001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to minimise the impact of development on the natural water environment.</w:t>
      </w:r>
      <w:proofErr w:type="gramEnd"/>
    </w:p>
    <w:p w:rsidR="00F20F95" w:rsidRPr="00CC0001" w:rsidRDefault="00F20F95" w:rsidP="00F20F95">
      <w:pPr>
        <w:rPr>
          <w:rFonts w:ascii="Tahoma" w:hAnsi="Tahoma" w:cs="Tahoma"/>
        </w:rPr>
      </w:pPr>
      <w:r w:rsidRPr="00CC0001">
        <w:rPr>
          <w:rFonts w:ascii="Tahoma" w:hAnsi="Tahoma" w:cs="Tahoma"/>
          <w:b/>
        </w:rPr>
        <w:t>Travel Assessment</w:t>
      </w:r>
      <w:r w:rsidRPr="00CC0001">
        <w:rPr>
          <w:rFonts w:ascii="Tahoma" w:hAnsi="Tahoma" w:cs="Tahoma"/>
        </w:rPr>
        <w:t xml:space="preserve"> – An assessment which may be required in connection with major development</w:t>
      </w:r>
      <w:r w:rsidR="00CC0001" w:rsidRPr="00CC0001">
        <w:rPr>
          <w:rFonts w:ascii="Tahoma" w:hAnsi="Tahoma" w:cs="Tahoma"/>
        </w:rPr>
        <w:t xml:space="preserve"> </w:t>
      </w:r>
      <w:proofErr w:type="gramStart"/>
      <w:r w:rsidRPr="00CC0001">
        <w:rPr>
          <w:rFonts w:ascii="Tahoma" w:hAnsi="Tahoma" w:cs="Tahoma"/>
        </w:rPr>
        <w:t>proposals which looks</w:t>
      </w:r>
      <w:proofErr w:type="gramEnd"/>
      <w:r w:rsidRPr="00CC0001">
        <w:rPr>
          <w:rFonts w:ascii="Tahoma" w:hAnsi="Tahoma" w:cs="Tahoma"/>
        </w:rPr>
        <w:t xml:space="preserve"> at how people are likely to access the development and its effects on travel</w:t>
      </w:r>
      <w:r w:rsidR="00CC0001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patterns. It will also look at how any undesirable consequences can be mitigated. It should consider</w:t>
      </w:r>
      <w:r w:rsidR="00CC0001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lastRenderedPageBreak/>
        <w:t>how access on foot, by cycle or public transport can be promoted and how access on foot, by cycle</w:t>
      </w:r>
      <w:r w:rsidR="00CC0001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or public transport can be promoted and how demand for car parking can be minimised.</w:t>
      </w:r>
    </w:p>
    <w:p w:rsidR="00F20F95" w:rsidRPr="00CC0001" w:rsidRDefault="00F20F95" w:rsidP="00F20F95">
      <w:pPr>
        <w:rPr>
          <w:rFonts w:ascii="Tahoma" w:hAnsi="Tahoma" w:cs="Tahoma"/>
        </w:rPr>
      </w:pPr>
      <w:r w:rsidRPr="00CC0001">
        <w:rPr>
          <w:rFonts w:ascii="Tahoma" w:hAnsi="Tahoma" w:cs="Tahoma"/>
          <w:b/>
        </w:rPr>
        <w:t>Use Classes Order</w:t>
      </w:r>
      <w:r w:rsidRPr="00CC0001">
        <w:rPr>
          <w:rFonts w:ascii="Tahoma" w:hAnsi="Tahoma" w:cs="Tahoma"/>
        </w:rPr>
        <w:t xml:space="preserve"> - A statute that groups uses into various categories and which specifically states</w:t>
      </w:r>
      <w:r w:rsidR="00CC0001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that permission is not required to change from one use to another within the same class:</w:t>
      </w:r>
    </w:p>
    <w:p w:rsidR="00F20F95" w:rsidRPr="00CC0001" w:rsidRDefault="00F20F95" w:rsidP="00F20F95">
      <w:pPr>
        <w:rPr>
          <w:rFonts w:ascii="Tahoma" w:hAnsi="Tahoma" w:cs="Tahoma"/>
        </w:rPr>
      </w:pPr>
      <w:r w:rsidRPr="00CC0001">
        <w:rPr>
          <w:rFonts w:ascii="Tahoma" w:hAnsi="Tahoma" w:cs="Tahoma"/>
        </w:rPr>
        <w:t>A1 -Shops;</w:t>
      </w:r>
    </w:p>
    <w:p w:rsidR="00F20F95" w:rsidRPr="00CC0001" w:rsidRDefault="00F20F95" w:rsidP="00F20F95">
      <w:pPr>
        <w:rPr>
          <w:rFonts w:ascii="Tahoma" w:hAnsi="Tahoma" w:cs="Tahoma"/>
        </w:rPr>
      </w:pPr>
      <w:r w:rsidRPr="00CC0001">
        <w:rPr>
          <w:rFonts w:ascii="Tahoma" w:hAnsi="Tahoma" w:cs="Tahoma"/>
        </w:rPr>
        <w:t>A2 - Financial and Professional Services;</w:t>
      </w:r>
    </w:p>
    <w:p w:rsidR="00F20F95" w:rsidRPr="00CC0001" w:rsidRDefault="00F20F95" w:rsidP="00F20F95">
      <w:pPr>
        <w:rPr>
          <w:rFonts w:ascii="Tahoma" w:hAnsi="Tahoma" w:cs="Tahoma"/>
        </w:rPr>
      </w:pPr>
      <w:r w:rsidRPr="00CC0001">
        <w:rPr>
          <w:rFonts w:ascii="Tahoma" w:hAnsi="Tahoma" w:cs="Tahoma"/>
        </w:rPr>
        <w:t>A3 - Restaurants and Cafes;</w:t>
      </w:r>
    </w:p>
    <w:p w:rsidR="00F20F95" w:rsidRPr="00CC0001" w:rsidRDefault="00F20F95" w:rsidP="00F20F95">
      <w:pPr>
        <w:rPr>
          <w:rFonts w:ascii="Tahoma" w:hAnsi="Tahoma" w:cs="Tahoma"/>
        </w:rPr>
      </w:pPr>
      <w:r w:rsidRPr="00CC0001">
        <w:rPr>
          <w:rFonts w:ascii="Tahoma" w:hAnsi="Tahoma" w:cs="Tahoma"/>
        </w:rPr>
        <w:t>A4 - Drinking Establishments;</w:t>
      </w:r>
    </w:p>
    <w:p w:rsidR="00F20F95" w:rsidRPr="00CC0001" w:rsidRDefault="00F20F95" w:rsidP="00F20F95">
      <w:pPr>
        <w:rPr>
          <w:rFonts w:ascii="Tahoma" w:hAnsi="Tahoma" w:cs="Tahoma"/>
        </w:rPr>
      </w:pPr>
      <w:r w:rsidRPr="00CC0001">
        <w:rPr>
          <w:rFonts w:ascii="Tahoma" w:hAnsi="Tahoma" w:cs="Tahoma"/>
        </w:rPr>
        <w:t xml:space="preserve">A5 - Hot Food </w:t>
      </w:r>
      <w:proofErr w:type="spellStart"/>
      <w:r w:rsidRPr="00CC0001">
        <w:rPr>
          <w:rFonts w:ascii="Tahoma" w:hAnsi="Tahoma" w:cs="Tahoma"/>
        </w:rPr>
        <w:t>Takeway</w:t>
      </w:r>
      <w:proofErr w:type="spellEnd"/>
      <w:r w:rsidRPr="00CC0001">
        <w:rPr>
          <w:rFonts w:ascii="Tahoma" w:hAnsi="Tahoma" w:cs="Tahoma"/>
        </w:rPr>
        <w:t>;</w:t>
      </w:r>
    </w:p>
    <w:p w:rsidR="00F20F95" w:rsidRPr="00CC0001" w:rsidRDefault="00F20F95" w:rsidP="00F20F95">
      <w:pPr>
        <w:rPr>
          <w:rFonts w:ascii="Tahoma" w:hAnsi="Tahoma" w:cs="Tahoma"/>
        </w:rPr>
      </w:pPr>
      <w:r w:rsidRPr="00CC0001">
        <w:rPr>
          <w:rFonts w:ascii="Tahoma" w:hAnsi="Tahoma" w:cs="Tahoma"/>
        </w:rPr>
        <w:t>B1 - Business;</w:t>
      </w:r>
    </w:p>
    <w:p w:rsidR="00F20F95" w:rsidRPr="00CC0001" w:rsidRDefault="00F20F95" w:rsidP="00F20F95">
      <w:pPr>
        <w:rPr>
          <w:rFonts w:ascii="Tahoma" w:hAnsi="Tahoma" w:cs="Tahoma"/>
        </w:rPr>
      </w:pPr>
      <w:r w:rsidRPr="00CC0001">
        <w:rPr>
          <w:rFonts w:ascii="Tahoma" w:hAnsi="Tahoma" w:cs="Tahoma"/>
        </w:rPr>
        <w:t>B2 - General Industrial;</w:t>
      </w:r>
    </w:p>
    <w:p w:rsidR="00F20F95" w:rsidRPr="00CC0001" w:rsidRDefault="00F20F95" w:rsidP="00F20F95">
      <w:pPr>
        <w:rPr>
          <w:rFonts w:ascii="Tahoma" w:hAnsi="Tahoma" w:cs="Tahoma"/>
        </w:rPr>
      </w:pPr>
      <w:r w:rsidRPr="00CC0001">
        <w:rPr>
          <w:rFonts w:ascii="Tahoma" w:hAnsi="Tahoma" w:cs="Tahoma"/>
        </w:rPr>
        <w:t>B8 - Storage and Distribution;</w:t>
      </w:r>
    </w:p>
    <w:p w:rsidR="00F20F95" w:rsidRPr="00CC0001" w:rsidRDefault="00F20F95" w:rsidP="00F20F95">
      <w:pPr>
        <w:rPr>
          <w:rFonts w:ascii="Tahoma" w:hAnsi="Tahoma" w:cs="Tahoma"/>
        </w:rPr>
      </w:pPr>
      <w:r w:rsidRPr="00CC0001">
        <w:rPr>
          <w:rFonts w:ascii="Tahoma" w:hAnsi="Tahoma" w:cs="Tahoma"/>
        </w:rPr>
        <w:t>C1 - Hotels;</w:t>
      </w:r>
    </w:p>
    <w:p w:rsidR="00F20F95" w:rsidRPr="00CC0001" w:rsidRDefault="00F20F95" w:rsidP="00F20F95">
      <w:pPr>
        <w:rPr>
          <w:rFonts w:ascii="Tahoma" w:hAnsi="Tahoma" w:cs="Tahoma"/>
        </w:rPr>
      </w:pPr>
      <w:r w:rsidRPr="00CC0001">
        <w:rPr>
          <w:rFonts w:ascii="Tahoma" w:hAnsi="Tahoma" w:cs="Tahoma"/>
        </w:rPr>
        <w:t>C2 - Residential Institution;</w:t>
      </w:r>
    </w:p>
    <w:p w:rsidR="00F20F95" w:rsidRPr="00CC0001" w:rsidRDefault="00F20F95" w:rsidP="00F20F95">
      <w:pPr>
        <w:rPr>
          <w:rFonts w:ascii="Tahoma" w:hAnsi="Tahoma" w:cs="Tahoma"/>
        </w:rPr>
      </w:pPr>
      <w:r w:rsidRPr="00CC0001">
        <w:rPr>
          <w:rFonts w:ascii="Tahoma" w:hAnsi="Tahoma" w:cs="Tahoma"/>
        </w:rPr>
        <w:t>C3 - Dwelling Houses;</w:t>
      </w:r>
    </w:p>
    <w:p w:rsidR="00F20F95" w:rsidRPr="00CC0001" w:rsidRDefault="00F20F95" w:rsidP="00F20F95">
      <w:pPr>
        <w:rPr>
          <w:rFonts w:ascii="Tahoma" w:hAnsi="Tahoma" w:cs="Tahoma"/>
        </w:rPr>
      </w:pPr>
      <w:r w:rsidRPr="00CC0001">
        <w:rPr>
          <w:rFonts w:ascii="Tahoma" w:hAnsi="Tahoma" w:cs="Tahoma"/>
        </w:rPr>
        <w:t xml:space="preserve">C4 - Houses in Multiple </w:t>
      </w:r>
      <w:proofErr w:type="gramStart"/>
      <w:r w:rsidRPr="00CC0001">
        <w:rPr>
          <w:rFonts w:ascii="Tahoma" w:hAnsi="Tahoma" w:cs="Tahoma"/>
        </w:rPr>
        <w:t>Occupation</w:t>
      </w:r>
      <w:proofErr w:type="gramEnd"/>
      <w:r w:rsidRPr="00CC0001">
        <w:rPr>
          <w:rFonts w:ascii="Tahoma" w:hAnsi="Tahoma" w:cs="Tahoma"/>
        </w:rPr>
        <w:t>;</w:t>
      </w:r>
    </w:p>
    <w:p w:rsidR="00F20F95" w:rsidRPr="00CC0001" w:rsidRDefault="00F20F95" w:rsidP="00F20F95">
      <w:pPr>
        <w:rPr>
          <w:rFonts w:ascii="Tahoma" w:hAnsi="Tahoma" w:cs="Tahoma"/>
        </w:rPr>
      </w:pPr>
      <w:r w:rsidRPr="00CC0001">
        <w:rPr>
          <w:rFonts w:ascii="Tahoma" w:hAnsi="Tahoma" w:cs="Tahoma"/>
        </w:rPr>
        <w:t>D1 - Non- Residential Institutions;</w:t>
      </w:r>
    </w:p>
    <w:p w:rsidR="00F20F95" w:rsidRPr="00CC0001" w:rsidRDefault="00F20F95" w:rsidP="00F20F95">
      <w:pPr>
        <w:rPr>
          <w:rFonts w:ascii="Tahoma" w:hAnsi="Tahoma" w:cs="Tahoma"/>
        </w:rPr>
      </w:pPr>
      <w:proofErr w:type="gramStart"/>
      <w:r w:rsidRPr="00CC0001">
        <w:rPr>
          <w:rFonts w:ascii="Tahoma" w:hAnsi="Tahoma" w:cs="Tahoma"/>
        </w:rPr>
        <w:t>D2 - Assembly and Leisure.</w:t>
      </w:r>
      <w:proofErr w:type="gramEnd"/>
    </w:p>
    <w:p w:rsidR="00F20F95" w:rsidRPr="00CC0001" w:rsidRDefault="00F20F95" w:rsidP="00F20F95">
      <w:pPr>
        <w:rPr>
          <w:rFonts w:ascii="Tahoma" w:hAnsi="Tahoma" w:cs="Tahoma"/>
        </w:rPr>
      </w:pPr>
      <w:r w:rsidRPr="00CC0001">
        <w:rPr>
          <w:rFonts w:ascii="Tahoma" w:hAnsi="Tahoma" w:cs="Tahoma"/>
        </w:rPr>
        <w:t>Sui Generis - Certain uses that do not fall within any use class.</w:t>
      </w:r>
    </w:p>
    <w:p w:rsidR="0035621C" w:rsidRPr="00CC0001" w:rsidRDefault="00F20F95" w:rsidP="00F20F95">
      <w:pPr>
        <w:rPr>
          <w:rFonts w:ascii="Tahoma" w:hAnsi="Tahoma" w:cs="Tahoma"/>
        </w:rPr>
      </w:pPr>
      <w:r w:rsidRPr="00CC0001">
        <w:rPr>
          <w:rFonts w:ascii="Tahoma" w:hAnsi="Tahoma" w:cs="Tahoma"/>
          <w:b/>
        </w:rPr>
        <w:t>Water Framework Directive</w:t>
      </w:r>
      <w:r w:rsidRPr="00CC0001">
        <w:rPr>
          <w:rFonts w:ascii="Tahoma" w:hAnsi="Tahoma" w:cs="Tahoma"/>
        </w:rPr>
        <w:t xml:space="preserve"> -A European Directive that aims to establish a framework for the</w:t>
      </w:r>
      <w:r w:rsidR="00CC0001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protection of inland surface waters (rivers and lakes), transitional waters (estuaries), coastal waters</w:t>
      </w:r>
      <w:r w:rsidR="00CC0001" w:rsidRPr="00CC0001">
        <w:rPr>
          <w:rFonts w:ascii="Tahoma" w:hAnsi="Tahoma" w:cs="Tahoma"/>
        </w:rPr>
        <w:t xml:space="preserve"> </w:t>
      </w:r>
      <w:r w:rsidRPr="00CC0001">
        <w:rPr>
          <w:rFonts w:ascii="Tahoma" w:hAnsi="Tahoma" w:cs="Tahoma"/>
        </w:rPr>
        <w:t>and groundwater.</w:t>
      </w:r>
      <w:r w:rsidRPr="00CC0001">
        <w:rPr>
          <w:rFonts w:ascii="Tahoma" w:hAnsi="Tahoma" w:cs="Tahoma"/>
        </w:rPr>
        <w:cr/>
      </w:r>
    </w:p>
    <w:sectPr w:rsidR="0035621C" w:rsidRPr="00CC0001" w:rsidSect="00CC0001">
      <w:footerReference w:type="default" r:id="rId7"/>
      <w:pgSz w:w="11906" w:h="16838"/>
      <w:pgMar w:top="737" w:right="1021" w:bottom="73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9A5" w:rsidRDefault="009D39A5" w:rsidP="00A8637E">
      <w:pPr>
        <w:spacing w:after="0" w:line="240" w:lineRule="auto"/>
      </w:pPr>
      <w:r>
        <w:separator/>
      </w:r>
    </w:p>
  </w:endnote>
  <w:endnote w:type="continuationSeparator" w:id="0">
    <w:p w:rsidR="009D39A5" w:rsidRDefault="009D39A5" w:rsidP="00A86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37E" w:rsidRDefault="00A8637E">
    <w:pPr>
      <w:pStyle w:val="Footer"/>
    </w:pPr>
    <w:r>
      <w:t xml:space="preserve">Glossary taken from Sedgemoor Core </w:t>
    </w:r>
    <w:proofErr w:type="gramStart"/>
    <w:r>
      <w:t>Strategy  -</w:t>
    </w:r>
    <w:proofErr w:type="gramEnd"/>
    <w:r>
      <w:t xml:space="preserve"> </w:t>
    </w:r>
    <w:r w:rsidRPr="00A8637E">
      <w:t>http://www.sedgemoor.gov.uk/CHttpHandler.ashx?id=9260&amp;p=0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9A5" w:rsidRDefault="009D39A5" w:rsidP="00A8637E">
      <w:pPr>
        <w:spacing w:after="0" w:line="240" w:lineRule="auto"/>
      </w:pPr>
      <w:r>
        <w:separator/>
      </w:r>
    </w:p>
  </w:footnote>
  <w:footnote w:type="continuationSeparator" w:id="0">
    <w:p w:rsidR="009D39A5" w:rsidRDefault="009D39A5" w:rsidP="00A863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F95"/>
    <w:rsid w:val="0035621C"/>
    <w:rsid w:val="00640569"/>
    <w:rsid w:val="008A6D82"/>
    <w:rsid w:val="009D39A5"/>
    <w:rsid w:val="00A8637E"/>
    <w:rsid w:val="00CC0001"/>
    <w:rsid w:val="00F2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37E"/>
  </w:style>
  <w:style w:type="paragraph" w:styleId="Footer">
    <w:name w:val="footer"/>
    <w:basedOn w:val="Normal"/>
    <w:link w:val="FooterChar"/>
    <w:uiPriority w:val="99"/>
    <w:unhideWhenUsed/>
    <w:rsid w:val="00A86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3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37E"/>
  </w:style>
  <w:style w:type="paragraph" w:styleId="Footer">
    <w:name w:val="footer"/>
    <w:basedOn w:val="Normal"/>
    <w:link w:val="FooterChar"/>
    <w:uiPriority w:val="99"/>
    <w:unhideWhenUsed/>
    <w:rsid w:val="00A86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3420</Words>
  <Characters>19496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joan@salmon86.wanadoo.co.uk</dc:creator>
  <cp:lastModifiedBy>joan@salmon86.wanadoo.co.uk</cp:lastModifiedBy>
  <cp:revision>1</cp:revision>
  <dcterms:created xsi:type="dcterms:W3CDTF">2015-01-13T18:14:00Z</dcterms:created>
  <dcterms:modified xsi:type="dcterms:W3CDTF">2015-01-13T19:02:00Z</dcterms:modified>
</cp:coreProperties>
</file>