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37A7" w14:textId="4011D8EE" w:rsidR="004714B1" w:rsidRDefault="004714B1" w:rsidP="004714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4714B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SWOT Analysis </w:t>
      </w:r>
      <w:r w:rsidR="008D1B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November</w:t>
      </w:r>
      <w:r w:rsidRPr="004714B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2014</w:t>
      </w:r>
    </w:p>
    <w:p w14:paraId="07BC08BE" w14:textId="77777777" w:rsidR="00317D6D" w:rsidRPr="00317D6D" w:rsidRDefault="00317D6D" w:rsidP="004714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n-GB"/>
        </w:rPr>
      </w:pPr>
    </w:p>
    <w:p w14:paraId="058B3189" w14:textId="0CE852C4" w:rsidR="000C2091" w:rsidRPr="00317D6D" w:rsidRDefault="0041639D" w:rsidP="00317D6D">
      <w:pPr>
        <w:rPr>
          <w:rFonts w:eastAsia="Gulim"/>
          <w:sz w:val="24"/>
          <w:szCs w:val="24"/>
        </w:rPr>
      </w:pPr>
      <w:bookmarkStart w:id="0" w:name="_Hlk873219"/>
      <w:r w:rsidRPr="0041639D">
        <w:rPr>
          <w:rFonts w:eastAsia="Gulim"/>
          <w:sz w:val="24"/>
          <w:szCs w:val="24"/>
        </w:rPr>
        <w:t xml:space="preserve">We asked local residents to use their local knowledge and expertise and consider the strengths, weaknesses, opportunities and threats facing Cannington. </w:t>
      </w:r>
      <w:bookmarkStart w:id="1" w:name="_GoBack"/>
      <w:bookmarkEnd w:id="0"/>
      <w:bookmarkEnd w:id="1"/>
    </w:p>
    <w:p w14:paraId="0E2EAF30" w14:textId="19810435" w:rsidR="004714B1" w:rsidRPr="009E5D35" w:rsidRDefault="004714B1" w:rsidP="004714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Strengths</w:t>
      </w:r>
    </w:p>
    <w:p w14:paraId="1B6E0694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Good community spirit</w:t>
      </w:r>
    </w:p>
    <w:p w14:paraId="66FF159C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Always feeling safe walking around the village no matter what time of day/night</w:t>
      </w:r>
    </w:p>
    <w:p w14:paraId="62ECE433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Feeling safe and secure</w:t>
      </w:r>
    </w:p>
    <w:p w14:paraId="34FB7343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Community spirit</w:t>
      </w:r>
    </w:p>
    <w:p w14:paraId="2D81990C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pretty village</w:t>
      </w:r>
    </w:p>
    <w:p w14:paraId="5FD934AE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central</w:t>
      </w:r>
    </w:p>
    <w:p w14:paraId="2AC6D074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Not too populated</w:t>
      </w:r>
    </w:p>
    <w:p w14:paraId="2837B26E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Identity</w:t>
      </w:r>
    </w:p>
    <w:p w14:paraId="7BC4F9F4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Cannington in Bloom</w:t>
      </w:r>
    </w:p>
    <w:p w14:paraId="4EB5F73B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green areas - ability to be in countryside quickly - lots of footpaths.</w:t>
      </w:r>
    </w:p>
    <w:p w14:paraId="35DA7A5C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Old houses - Church Street, some in East Street - character</w:t>
      </w:r>
    </w:p>
    <w:p w14:paraId="1994F2CA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fantastic friendly village with strong community and good amenities</w:t>
      </w:r>
    </w:p>
    <w:p w14:paraId="02330149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lovely village with strong community spirit. Not too populated</w:t>
      </w:r>
    </w:p>
    <w:p w14:paraId="79C4EF16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Cannington in Bloom</w:t>
      </w:r>
    </w:p>
    <w:p w14:paraId="13150739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A safe environment and village to bring up a family in</w:t>
      </w:r>
    </w:p>
    <w:p w14:paraId="28C2D33A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fantastic school and pre-school</w:t>
      </w:r>
    </w:p>
    <w:p w14:paraId="552E106A" w14:textId="767E64C9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Friendly environment</w:t>
      </w:r>
    </w:p>
    <w:p w14:paraId="6338A320" w14:textId="77777777" w:rsidR="00C42BD7" w:rsidRPr="00C42BD7" w:rsidRDefault="00C42BD7" w:rsidP="00C42BD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EDF as a good employer</w:t>
      </w:r>
    </w:p>
    <w:p w14:paraId="4CF82FE7" w14:textId="77777777" w:rsidR="004714B1" w:rsidRPr="004714B1" w:rsidRDefault="004714B1" w:rsidP="000C20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766D1929" w14:textId="77777777" w:rsidR="00C42BD7" w:rsidRPr="009E5D35" w:rsidRDefault="00C42BD7" w:rsidP="00C42BD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Weaknesses</w:t>
      </w:r>
    </w:p>
    <w:p w14:paraId="526B1F6C" w14:textId="075225B9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Pavements being taken over by the </w:t>
      </w:r>
      <w:r w:rsidRPr="00C42BD7">
        <w:rPr>
          <w:rFonts w:ascii="Calibri" w:eastAsia="Times New Roman" w:hAnsi="Calibri" w:cs="Calibri"/>
          <w:color w:val="000000"/>
          <w:lang w:eastAsia="en-GB"/>
        </w:rPr>
        <w:t>homeowner’s</w:t>
      </w: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hedges. The pavements are small enough in some places so having half of it covered in a hedge doesn't help people to walk around safely</w:t>
      </w:r>
    </w:p>
    <w:p w14:paraId="72A150DE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Parking on pavements - very naughty</w:t>
      </w:r>
    </w:p>
    <w:p w14:paraId="31A83E4C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Dog mess, please use dog mess bins</w:t>
      </w:r>
    </w:p>
    <w:p w14:paraId="1E6AC7F2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 safe car parking area - not even around the new pay area</w:t>
      </w:r>
    </w:p>
    <w:p w14:paraId="01855CB2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 dog walking area - it would be good for example to put a dog walking area around the improved play area</w:t>
      </w:r>
    </w:p>
    <w:p w14:paraId="7441BA9B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 cycle paths</w:t>
      </w:r>
    </w:p>
    <w:p w14:paraId="18A0B104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EDF! Lorries, bypass cutting access to Cannington Park, Brymore School - eyesore</w:t>
      </w:r>
    </w:p>
    <w:p w14:paraId="67B3AA43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 cycle paths in village or to Bridgwater</w:t>
      </w:r>
    </w:p>
    <w:p w14:paraId="7297B4F0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More dog bins!</w:t>
      </w:r>
    </w:p>
    <w:p w14:paraId="41054AE8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Lack of public transport after about 18.00</w:t>
      </w:r>
    </w:p>
    <w:p w14:paraId="03177988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Lack of cycle paths, not just to Bridgwater, but to other villages also</w:t>
      </w:r>
    </w:p>
    <w:p w14:paraId="369E0251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 traffic calming in Main Road to reduce speed</w:t>
      </w:r>
    </w:p>
    <w:p w14:paraId="66CBA1D6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Poor lighting in the area of the village hall and Walled Garden</w:t>
      </w:r>
    </w:p>
    <w:p w14:paraId="2D0C795E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pedestrian lights at Newsagents and Church footpath</w:t>
      </w:r>
    </w:p>
    <w:p w14:paraId="5298D0D5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Sort the parking out i.e. people parking </w:t>
      </w:r>
      <w:r w:rsidRPr="00C42BD7">
        <w:rPr>
          <w:rFonts w:ascii="Calibri" w:eastAsia="Times New Roman" w:hAnsi="Calibri" w:cs="Calibri"/>
          <w:color w:val="000000"/>
          <w:u w:val="single"/>
          <w:lang w:eastAsia="en-GB"/>
        </w:rPr>
        <w:t>both</w:t>
      </w: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sides of the road opposite the Newsagents</w:t>
      </w:r>
    </w:p>
    <w:p w14:paraId="4B90525F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Busy main road</w:t>
      </w:r>
    </w:p>
    <w:p w14:paraId="7AB4DBED" w14:textId="77777777" w:rsidR="00C42BD7" w:rsidRP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 parking for school</w:t>
      </w:r>
    </w:p>
    <w:p w14:paraId="07661600" w14:textId="7266BE10" w:rsidR="00C42BD7" w:rsidRDefault="00C42BD7" w:rsidP="00C42BD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Not enough homes!!!</w:t>
      </w:r>
    </w:p>
    <w:p w14:paraId="6A965143" w14:textId="77777777" w:rsidR="00C42BD7" w:rsidRPr="00C42BD7" w:rsidRDefault="00C42BD7" w:rsidP="00C42BD7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270FCD6" w14:textId="77777777" w:rsidR="004714B1" w:rsidRPr="009E5D35" w:rsidRDefault="004714B1" w:rsidP="000C209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Opportunities</w:t>
      </w:r>
    </w:p>
    <w:p w14:paraId="427005CD" w14:textId="77777777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Affordable housing to attract and keep young people on the village</w:t>
      </w:r>
    </w:p>
    <w:p w14:paraId="5E9B4F9B" w14:textId="77777777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More green areas</w:t>
      </w:r>
    </w:p>
    <w:p w14:paraId="0749C7C0" w14:textId="77777777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maintain village 'feel'</w:t>
      </w:r>
    </w:p>
    <w:p w14:paraId="3480CD71" w14:textId="7635F0B2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College, school etc. no need to go into Bridgwater - </w:t>
      </w:r>
      <w:r w:rsidRPr="00C42BD7">
        <w:rPr>
          <w:rFonts w:ascii="Calibri" w:eastAsia="Times New Roman" w:hAnsi="Calibri" w:cs="Calibri"/>
          <w:color w:val="000000"/>
          <w:lang w:eastAsia="en-GB"/>
        </w:rPr>
        <w:t>self-sufficient</w:t>
      </w: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(almost)</w:t>
      </w:r>
    </w:p>
    <w:p w14:paraId="4C5646D6" w14:textId="77777777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More affordable housing</w:t>
      </w:r>
    </w:p>
    <w:p w14:paraId="24E850F7" w14:textId="77777777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Affordable housing for youngsters to stay in the village, and not have to move out</w:t>
      </w:r>
    </w:p>
    <w:p w14:paraId="7F76E9AB" w14:textId="0C811B3B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make sure once bypass work completed </w:t>
      </w:r>
      <w:r w:rsidRPr="00C42BD7">
        <w:rPr>
          <w:rFonts w:ascii="Calibri" w:eastAsia="Times New Roman" w:hAnsi="Calibri" w:cs="Calibri"/>
          <w:color w:val="000000"/>
          <w:u w:val="single"/>
          <w:lang w:eastAsia="en-GB"/>
        </w:rPr>
        <w:t>all traffic</w:t>
      </w:r>
      <w:r>
        <w:rPr>
          <w:rFonts w:ascii="Calibri" w:eastAsia="Times New Roman" w:hAnsi="Calibri" w:cs="Calibri"/>
          <w:color w:val="000000"/>
          <w:u w:val="single"/>
          <w:lang w:eastAsia="en-GB"/>
        </w:rPr>
        <w:t>,</w:t>
      </w: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except local traffic in to the village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is directed via the bypass with immediate effect once work completed</w:t>
      </w:r>
    </w:p>
    <w:p w14:paraId="0FEF5270" w14:textId="77777777" w:rsidR="00C42BD7" w:rsidRPr="00C42BD7" w:rsidRDefault="00C42BD7" w:rsidP="00C42B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To control the development of affordable housing</w:t>
      </w:r>
    </w:p>
    <w:p w14:paraId="6A274601" w14:textId="77777777" w:rsidR="004714B1" w:rsidRPr="004714B1" w:rsidRDefault="004714B1" w:rsidP="000C20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0BC1F034" w14:textId="77777777" w:rsidR="004714B1" w:rsidRPr="004714B1" w:rsidRDefault="004714B1" w:rsidP="000C20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765CD651" w14:textId="77777777" w:rsidR="004714B1" w:rsidRPr="009E5D35" w:rsidRDefault="004714B1" w:rsidP="000C209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Threats</w:t>
      </w:r>
    </w:p>
    <w:p w14:paraId="5BC60126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Increased traffic because of Hinkley developments</w:t>
      </w:r>
    </w:p>
    <w:p w14:paraId="5626F827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Increase in traffic</w:t>
      </w:r>
    </w:p>
    <w:p w14:paraId="300AD8D8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Unplanned growth of population impact on school and GPs</w:t>
      </w:r>
    </w:p>
    <w:p w14:paraId="2B2DA6CB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Too much development of unaffordable housing</w:t>
      </w:r>
    </w:p>
    <w:p w14:paraId="116488CC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EDF ruining village - traffic</w:t>
      </w:r>
    </w:p>
    <w:p w14:paraId="58E0C5C9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Flooding - outlet from Mill stream - small plastic pipe - gets blocked and run-off slope overgrown with grass so doesn't drain effectively</w:t>
      </w:r>
    </w:p>
    <w:p w14:paraId="42109B64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The stretch of road between the bottom of Rodway up to the bus stop on Brook Street really needs looking at - including the turning into East Street, recent events have proved this</w:t>
      </w:r>
    </w:p>
    <w:p w14:paraId="12263056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EDF short - term thinking </w:t>
      </w:r>
      <w:proofErr w:type="gramStart"/>
      <w:r w:rsidRPr="00C42BD7">
        <w:rPr>
          <w:rFonts w:ascii="Calibri" w:eastAsia="Times New Roman" w:hAnsi="Calibri" w:cs="Calibri"/>
          <w:color w:val="000000"/>
          <w:lang w:eastAsia="en-GB"/>
        </w:rPr>
        <w:t>with regard to</w:t>
      </w:r>
      <w:proofErr w:type="gramEnd"/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transport issues</w:t>
      </w:r>
    </w:p>
    <w:p w14:paraId="5E190106" w14:textId="77777777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>EDF - uncaring, un swaying, threatening</w:t>
      </w:r>
    </w:p>
    <w:p w14:paraId="00491C59" w14:textId="49211FDC" w:rsidR="00C42BD7" w:rsidRPr="00C42BD7" w:rsidRDefault="00C42BD7" w:rsidP="00C42BD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development of affordable housing to </w:t>
      </w:r>
      <w:r w:rsidRPr="00C42BD7">
        <w:rPr>
          <w:rFonts w:ascii="Calibri" w:eastAsia="Times New Roman" w:hAnsi="Calibri" w:cs="Calibri"/>
          <w:color w:val="000000"/>
          <w:lang w:eastAsia="en-GB"/>
        </w:rPr>
        <w:t>the detriment</w:t>
      </w: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of Cannington as a village </w:t>
      </w:r>
      <w:r w:rsidRPr="00C42BD7">
        <w:rPr>
          <w:rFonts w:ascii="Calibri" w:eastAsia="Times New Roman" w:hAnsi="Calibri" w:cs="Calibri"/>
          <w:color w:val="000000"/>
          <w:u w:val="single"/>
          <w:lang w:eastAsia="en-GB"/>
        </w:rPr>
        <w:t>without</w:t>
      </w:r>
      <w:r w:rsidRPr="00C42BD7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a</w:t>
      </w:r>
      <w:r w:rsidRPr="00C42BD7">
        <w:rPr>
          <w:rFonts w:ascii="Calibri" w:eastAsia="Times New Roman" w:hAnsi="Calibri" w:cs="Calibri"/>
          <w:color w:val="000000"/>
          <w:lang w:eastAsia="en-GB"/>
        </w:rPr>
        <w:t>dequate control of policy driven development - the village will become the accommodation hub for EDF</w:t>
      </w:r>
    </w:p>
    <w:p w14:paraId="0ABDC32D" w14:textId="77777777" w:rsidR="004714B1" w:rsidRDefault="004714B1" w:rsidP="000C2091">
      <w:pPr>
        <w:spacing w:after="0" w:line="240" w:lineRule="auto"/>
      </w:pPr>
    </w:p>
    <w:sectPr w:rsidR="004714B1" w:rsidSect="004714B1">
      <w:pgSz w:w="11906" w:h="16838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E90"/>
    <w:multiLevelType w:val="hybridMultilevel"/>
    <w:tmpl w:val="9BEA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3DC"/>
    <w:multiLevelType w:val="hybridMultilevel"/>
    <w:tmpl w:val="6FCE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68E9"/>
    <w:multiLevelType w:val="hybridMultilevel"/>
    <w:tmpl w:val="FF6A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788A"/>
    <w:multiLevelType w:val="hybridMultilevel"/>
    <w:tmpl w:val="33E2CC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3717D6"/>
    <w:multiLevelType w:val="hybridMultilevel"/>
    <w:tmpl w:val="375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5BAF"/>
    <w:multiLevelType w:val="hybridMultilevel"/>
    <w:tmpl w:val="1A8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475"/>
    <w:multiLevelType w:val="hybridMultilevel"/>
    <w:tmpl w:val="C5502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3938F4"/>
    <w:multiLevelType w:val="hybridMultilevel"/>
    <w:tmpl w:val="7244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B1"/>
    <w:rsid w:val="000C2091"/>
    <w:rsid w:val="00317D6D"/>
    <w:rsid w:val="00406C55"/>
    <w:rsid w:val="0041639D"/>
    <w:rsid w:val="004714B1"/>
    <w:rsid w:val="008D1BDE"/>
    <w:rsid w:val="00C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B347"/>
  <w15:chartTrackingRefBased/>
  <w15:docId w15:val="{266673F7-5F3E-4350-830E-9083949B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Salmon</dc:creator>
  <cp:keywords/>
  <dc:description/>
  <cp:lastModifiedBy>Joan Salmon</cp:lastModifiedBy>
  <cp:revision>4</cp:revision>
  <dcterms:created xsi:type="dcterms:W3CDTF">2019-02-12T14:01:00Z</dcterms:created>
  <dcterms:modified xsi:type="dcterms:W3CDTF">2019-02-12T14:14:00Z</dcterms:modified>
</cp:coreProperties>
</file>