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37A7" w14:textId="27D4D6F4" w:rsidR="004714B1" w:rsidRDefault="004714B1" w:rsidP="004714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4714B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SWOT Analysis October 2014</w:t>
      </w:r>
    </w:p>
    <w:p w14:paraId="2B471599" w14:textId="77777777" w:rsidR="00534D34" w:rsidRPr="00534D34" w:rsidRDefault="00534D34" w:rsidP="004714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n-GB"/>
        </w:rPr>
      </w:pPr>
      <w:bookmarkStart w:id="0" w:name="_GoBack"/>
      <w:bookmarkEnd w:id="0"/>
    </w:p>
    <w:p w14:paraId="058B3189" w14:textId="76CCBF53" w:rsidR="000C2091" w:rsidRPr="00534D34" w:rsidRDefault="00534D34" w:rsidP="00534D34">
      <w:pPr>
        <w:rPr>
          <w:rFonts w:eastAsia="Gulim"/>
          <w:sz w:val="24"/>
          <w:szCs w:val="24"/>
        </w:rPr>
      </w:pPr>
      <w:r w:rsidRPr="0041639D">
        <w:rPr>
          <w:rFonts w:eastAsia="Gulim"/>
          <w:sz w:val="24"/>
          <w:szCs w:val="24"/>
        </w:rPr>
        <w:t xml:space="preserve">We asked </w:t>
      </w:r>
      <w:proofErr w:type="gramStart"/>
      <w:r w:rsidRPr="0041639D">
        <w:rPr>
          <w:rFonts w:eastAsia="Gulim"/>
          <w:sz w:val="24"/>
          <w:szCs w:val="24"/>
        </w:rPr>
        <w:t>local residents</w:t>
      </w:r>
      <w:proofErr w:type="gramEnd"/>
      <w:r w:rsidRPr="0041639D">
        <w:rPr>
          <w:rFonts w:eastAsia="Gulim"/>
          <w:sz w:val="24"/>
          <w:szCs w:val="24"/>
        </w:rPr>
        <w:t xml:space="preserve"> to use their local knowledge and expertise and consider the strengths, weaknesses, opportunities and threats facing Cannington. </w:t>
      </w:r>
    </w:p>
    <w:p w14:paraId="0E2EAF30" w14:textId="19810435" w:rsidR="004714B1" w:rsidRPr="009E5D35" w:rsidRDefault="004714B1" w:rsidP="004714B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Strengths</w:t>
      </w:r>
    </w:p>
    <w:p w14:paraId="11135290" w14:textId="62B1D4A9" w:rsidR="004714B1" w:rsidRPr="000C2091" w:rsidRDefault="004714B1" w:rsidP="000C2091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Shops</w:t>
      </w:r>
    </w:p>
    <w:p w14:paraId="656E549B" w14:textId="44FE167F" w:rsidR="004714B1" w:rsidRPr="000C2091" w:rsidRDefault="004714B1" w:rsidP="000C2091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Surrounded by unspoilt countryside</w:t>
      </w:r>
    </w:p>
    <w:p w14:paraId="1A084A98" w14:textId="025B3768" w:rsidR="004714B1" w:rsidRPr="000C2091" w:rsidRDefault="004714B1" w:rsidP="000C2091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Shops/health centre/having butcher &amp; baker/primary school/Brymore/College/Churches - community activities etc. at URC</w:t>
      </w:r>
      <w:r w:rsidR="00700E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church/children's play area/access to footpath from village to countryside</w:t>
      </w:r>
    </w:p>
    <w:p w14:paraId="027E50FE" w14:textId="4A34D600" w:rsidR="004714B1" w:rsidRPr="000C2091" w:rsidRDefault="004714B1" w:rsidP="000C2091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Shops/health centre/play areas/community facilities</w:t>
      </w:r>
    </w:p>
    <w:p w14:paraId="6B6782D2" w14:textId="38665E1A" w:rsidR="004714B1" w:rsidRPr="000C2091" w:rsidRDefault="004714B1" w:rsidP="000C2091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Local facilities to enable people to remain in the village - shops, health centre, school, pubs. Still separate from town - village community</w:t>
      </w:r>
    </w:p>
    <w:p w14:paraId="7D129557" w14:textId="77777777" w:rsidR="004714B1" w:rsidRPr="000C2091" w:rsidRDefault="004714B1" w:rsidP="000C2091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Cannington still has a village feel.  A self-contained community with good shops, pubs, health centre and school.</w:t>
      </w:r>
    </w:p>
    <w:p w14:paraId="4CF82FE7" w14:textId="77777777" w:rsidR="004714B1" w:rsidRPr="004714B1" w:rsidRDefault="004714B1" w:rsidP="000C209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06E4D521" w14:textId="77777777" w:rsidR="00700E05" w:rsidRPr="009E5D35" w:rsidRDefault="00700E05" w:rsidP="00700E0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Weaknesses</w:t>
      </w:r>
    </w:p>
    <w:p w14:paraId="13D10FFC" w14:textId="77777777" w:rsidR="00700E05" w:rsidRPr="000C2091" w:rsidRDefault="00700E05" w:rsidP="00700E0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 parking for shops</w:t>
      </w:r>
    </w:p>
    <w:p w14:paraId="565EE47A" w14:textId="77777777" w:rsidR="00700E05" w:rsidRPr="000C2091" w:rsidRDefault="00700E05" w:rsidP="00700E0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 affordable housing for young people</w:t>
      </w:r>
    </w:p>
    <w:p w14:paraId="1170036D" w14:textId="77777777" w:rsidR="00700E05" w:rsidRPr="000C2091" w:rsidRDefault="00700E05" w:rsidP="00700E0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narrow footpaths at most vulnerable Rodway</w:t>
      </w:r>
    </w:p>
    <w:p w14:paraId="11401DAE" w14:textId="77777777" w:rsidR="00700E05" w:rsidRPr="000C2091" w:rsidRDefault="00700E05" w:rsidP="00700E0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Not enough parking at health centre</w:t>
      </w:r>
    </w:p>
    <w:p w14:paraId="63BF4EB6" w14:textId="3D3B864B" w:rsidR="00700E05" w:rsidRDefault="00700E05" w:rsidP="00700E0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Parking a huge problem - could area around Bowling Green be used as not used as recreational area.</w:t>
      </w:r>
    </w:p>
    <w:p w14:paraId="2F9BAD7C" w14:textId="77777777" w:rsidR="00700E05" w:rsidRPr="000C2091" w:rsidRDefault="00700E05" w:rsidP="00700E0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270FCD6" w14:textId="77777777" w:rsidR="004714B1" w:rsidRPr="009E5D35" w:rsidRDefault="004714B1" w:rsidP="000C209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Opportunities</w:t>
      </w:r>
    </w:p>
    <w:p w14:paraId="3F8E0FFD" w14:textId="492C0270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need for more parking</w:t>
      </w:r>
    </w:p>
    <w:p w14:paraId="7E4BB3DE" w14:textId="2EA348C9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More parking throughout village</w:t>
      </w:r>
    </w:p>
    <w:p w14:paraId="70F00FDB" w14:textId="49C89259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parking - calming devices to curb traffic</w:t>
      </w:r>
    </w:p>
    <w:p w14:paraId="5EBD3185" w14:textId="230DE025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More affordable housing for families - priority for local people.</w:t>
      </w:r>
    </w:p>
    <w:p w14:paraId="76DEDD99" w14:textId="6E2BD817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Create more recreational space for children to play safely</w:t>
      </w:r>
    </w:p>
    <w:p w14:paraId="0E45664A" w14:textId="395E3534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Traffic calming through High St to Main Road</w:t>
      </w:r>
    </w:p>
    <w:p w14:paraId="058EB2B6" w14:textId="2C8304DC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Need parking, affordable housing, traffic calming</w:t>
      </w:r>
    </w:p>
    <w:p w14:paraId="4E6A96C8" w14:textId="77777777" w:rsidR="004714B1" w:rsidRPr="000C2091" w:rsidRDefault="004714B1" w:rsidP="000C2091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look for land to build a community centre.  Needed for next 60 years!! Think ahead!!</w:t>
      </w:r>
    </w:p>
    <w:p w14:paraId="0BC1F034" w14:textId="77777777" w:rsidR="004714B1" w:rsidRPr="004714B1" w:rsidRDefault="004714B1" w:rsidP="00700E0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765CD651" w14:textId="77777777" w:rsidR="004714B1" w:rsidRPr="009E5D35" w:rsidRDefault="004714B1" w:rsidP="000C209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E5D3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Threats</w:t>
      </w:r>
    </w:p>
    <w:p w14:paraId="4FF63F45" w14:textId="391B0C98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Take away haven for HPC</w:t>
      </w:r>
    </w:p>
    <w:p w14:paraId="7C67FC7D" w14:textId="5DBEF856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 one can be bothered, and we will be overrun by big and small property speculators</w:t>
      </w:r>
    </w:p>
    <w:p w14:paraId="22438207" w14:textId="0249E246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Too much housing development with no due consideration</w:t>
      </w:r>
    </w:p>
    <w:p w14:paraId="38EE5C4E" w14:textId="677A418A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Overdevelopment is the biggest threat</w:t>
      </w:r>
    </w:p>
    <w:p w14:paraId="6552F322" w14:textId="5831281F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Becoming more like a part of Bridgwater than a village</w:t>
      </w:r>
    </w:p>
    <w:p w14:paraId="37C14849" w14:textId="70DD07B3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Land used for non-affordable housing</w:t>
      </w:r>
    </w:p>
    <w:p w14:paraId="0CFEF18A" w14:textId="77777777" w:rsidR="004714B1" w:rsidRPr="000C2091" w:rsidRDefault="004714B1" w:rsidP="000C209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Any affordable housing </w:t>
      </w:r>
      <w:r w:rsidRPr="000C209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MUST</w:t>
      </w:r>
      <w:r w:rsidRPr="000C209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 for local people.  Threat is that it would be put into Sedgemoor pool.</w:t>
      </w:r>
    </w:p>
    <w:p w14:paraId="0ABDC32D" w14:textId="77777777" w:rsidR="004714B1" w:rsidRDefault="004714B1" w:rsidP="000C2091">
      <w:pPr>
        <w:spacing w:after="0" w:line="240" w:lineRule="auto"/>
      </w:pPr>
    </w:p>
    <w:sectPr w:rsidR="004714B1" w:rsidSect="004714B1">
      <w:pgSz w:w="11906" w:h="16838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E90"/>
    <w:multiLevelType w:val="hybridMultilevel"/>
    <w:tmpl w:val="9BEA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88A"/>
    <w:multiLevelType w:val="hybridMultilevel"/>
    <w:tmpl w:val="33E2CC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3717D6"/>
    <w:multiLevelType w:val="hybridMultilevel"/>
    <w:tmpl w:val="375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475"/>
    <w:multiLevelType w:val="hybridMultilevel"/>
    <w:tmpl w:val="C5502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B1"/>
    <w:rsid w:val="000C2091"/>
    <w:rsid w:val="004714B1"/>
    <w:rsid w:val="00534D34"/>
    <w:rsid w:val="007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B347"/>
  <w15:chartTrackingRefBased/>
  <w15:docId w15:val="{266673F7-5F3E-4350-830E-9083949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Salmon</dc:creator>
  <cp:keywords/>
  <dc:description/>
  <cp:lastModifiedBy>Joan Salmon</cp:lastModifiedBy>
  <cp:revision>3</cp:revision>
  <dcterms:created xsi:type="dcterms:W3CDTF">2019-02-12T13:38:00Z</dcterms:created>
  <dcterms:modified xsi:type="dcterms:W3CDTF">2019-02-12T14:13:00Z</dcterms:modified>
</cp:coreProperties>
</file>